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8BCEF" w14:textId="4F8F0259" w:rsidR="00097DCD" w:rsidRDefault="006828ED">
      <w:pPr>
        <w:keepNext/>
        <w:spacing w:before="240" w:after="120" w:line="240" w:lineRule="auto"/>
        <w:ind w:firstLine="709"/>
        <w:jc w:val="right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zh-CN"/>
        </w:rPr>
      </w:pPr>
      <w:bookmarkStart w:id="0" w:name="_Toc84499262"/>
      <w:r>
        <w:rPr>
          <w:rFonts w:ascii="Times New Roman" w:hAnsi="Times New Roman"/>
          <w:b/>
          <w:bCs/>
          <w:kern w:val="32"/>
          <w:sz w:val="24"/>
          <w:szCs w:val="24"/>
          <w:lang w:val="zh-CN" w:eastAsia="zh-CN"/>
        </w:rPr>
        <w:t xml:space="preserve">Приложение </w:t>
      </w:r>
      <w:bookmarkEnd w:id="0"/>
      <w:r>
        <w:rPr>
          <w:rFonts w:ascii="Times New Roman" w:hAnsi="Times New Roman"/>
          <w:b/>
          <w:bCs/>
          <w:kern w:val="32"/>
          <w:sz w:val="24"/>
          <w:szCs w:val="24"/>
          <w:lang w:eastAsia="zh-CN"/>
        </w:rPr>
        <w:t>3</w:t>
      </w:r>
      <w:r>
        <w:rPr>
          <w:rFonts w:ascii="Times New Roman" w:hAnsi="Times New Roman"/>
          <w:b/>
          <w:bCs/>
          <w:kern w:val="32"/>
          <w:sz w:val="24"/>
          <w:szCs w:val="24"/>
          <w:lang w:eastAsia="zh-CN"/>
        </w:rPr>
        <w:br/>
        <w:t>к ПОП по специальности</w:t>
      </w:r>
      <w:r>
        <w:rPr>
          <w:rFonts w:ascii="Times New Roman" w:hAnsi="Times New Roman"/>
          <w:b/>
          <w:bCs/>
          <w:kern w:val="32"/>
          <w:sz w:val="24"/>
          <w:szCs w:val="24"/>
          <w:lang w:eastAsia="zh-CN"/>
        </w:rPr>
        <w:br/>
        <w:t>49.02.0</w:t>
      </w:r>
      <w:r w:rsidR="00CD11EE">
        <w:rPr>
          <w:rFonts w:ascii="Times New Roman" w:hAnsi="Times New Roman"/>
          <w:b/>
          <w:bCs/>
          <w:kern w:val="32"/>
          <w:sz w:val="24"/>
          <w:szCs w:val="24"/>
          <w:lang w:eastAsia="zh-CN"/>
        </w:rPr>
        <w:t>2</w:t>
      </w:r>
      <w:r>
        <w:rPr>
          <w:rFonts w:ascii="Times New Roman" w:hAnsi="Times New Roman"/>
          <w:b/>
          <w:bCs/>
          <w:kern w:val="32"/>
          <w:sz w:val="24"/>
          <w:szCs w:val="24"/>
          <w:lang w:eastAsia="zh-CN"/>
        </w:rPr>
        <w:t xml:space="preserve"> </w:t>
      </w:r>
      <w:r w:rsidR="00CD11EE">
        <w:rPr>
          <w:rFonts w:ascii="Times New Roman" w:hAnsi="Times New Roman"/>
          <w:b/>
          <w:bCs/>
          <w:kern w:val="32"/>
          <w:sz w:val="24"/>
          <w:szCs w:val="24"/>
          <w:lang w:eastAsia="zh-CN"/>
        </w:rPr>
        <w:t>Адаптивная физическая культура</w:t>
      </w:r>
    </w:p>
    <w:p w14:paraId="7C5ED26E" w14:textId="77777777" w:rsidR="00097DCD" w:rsidRDefault="006828ED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</w:rPr>
        <w:t xml:space="preserve">Материально-техническое оснащение специальных помещений для реализации образовательной программы, </w:t>
      </w:r>
      <w:r>
        <w:rPr>
          <w:rFonts w:ascii="Times New Roman" w:hAnsi="Times New Roman"/>
          <w:b/>
          <w:bCs/>
          <w:sz w:val="24"/>
        </w:rPr>
        <w:br/>
        <w:t>включая программное обеспечение</w:t>
      </w:r>
    </w:p>
    <w:p w14:paraId="5CBBB8C0" w14:textId="77777777" w:rsidR="00097DCD" w:rsidRDefault="006828ED">
      <w:pPr>
        <w:pStyle w:val="aff2"/>
        <w:numPr>
          <w:ilvl w:val="0"/>
          <w:numId w:val="1"/>
        </w:numPr>
        <w:tabs>
          <w:tab w:val="left" w:pos="204"/>
        </w:tabs>
        <w:spacing w:after="0"/>
        <w:jc w:val="center"/>
        <w:rPr>
          <w:b/>
          <w:bCs/>
        </w:rPr>
      </w:pPr>
      <w:r>
        <w:rPr>
          <w:b/>
          <w:bCs/>
        </w:rPr>
        <w:t xml:space="preserve">Материально-техническое оснащение </w:t>
      </w:r>
    </w:p>
    <w:p w14:paraId="28AB8215" w14:textId="77777777" w:rsidR="00097DCD" w:rsidRDefault="00097DC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1" w:name="_Hlk147495401"/>
    </w:p>
    <w:bookmarkEnd w:id="1"/>
    <w:p w14:paraId="56AA1B6C" w14:textId="77777777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1.1. Оснащение кабинетов</w:t>
      </w:r>
    </w:p>
    <w:p w14:paraId="56EAD620" w14:textId="77777777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Кабинеты «</w:t>
      </w:r>
      <w:r>
        <w:rPr>
          <w:rFonts w:ascii="Times New Roman" w:hAnsi="Times New Roman"/>
          <w:bCs/>
          <w:sz w:val="24"/>
          <w:szCs w:val="24"/>
          <w:lang w:val="en-US"/>
        </w:rPr>
        <w:t>C</w:t>
      </w:r>
      <w:r>
        <w:rPr>
          <w:rFonts w:ascii="Times New Roman" w:hAnsi="Times New Roman"/>
          <w:bCs/>
          <w:sz w:val="24"/>
          <w:szCs w:val="24"/>
        </w:rPr>
        <w:t>оциально-гуманитарных дисциплин</w:t>
      </w:r>
      <w:r>
        <w:rPr>
          <w:rFonts w:ascii="Times New Roman" w:hAnsi="Times New Roman"/>
          <w:sz w:val="24"/>
        </w:rPr>
        <w:t>»</w:t>
      </w:r>
      <w:r>
        <w:rPr>
          <w:rStyle w:val="a4"/>
          <w:rFonts w:ascii="Times New Roman" w:hAnsi="Times New Roman"/>
          <w:sz w:val="24"/>
        </w:rPr>
        <w:footnoteReference w:id="1"/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097DCD" w14:paraId="2E2EA7AF" w14:textId="77777777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06299903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04DFBC05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  <w:r>
              <w:rPr>
                <w:rStyle w:val="a4"/>
                <w:rFonts w:ascii="Times New Roman" w:hAnsi="Times New Roman"/>
                <w:sz w:val="24"/>
              </w:rPr>
              <w:footnoteReference w:id="2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3CBA93" w14:textId="77777777" w:rsidR="00097DCD" w:rsidRDefault="006828ED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32CE5A11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620EA6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  <w:r>
              <w:rPr>
                <w:rStyle w:val="a4"/>
                <w:rFonts w:ascii="Times New Roman" w:hAnsi="Times New Roman"/>
                <w:sz w:val="24"/>
              </w:rPr>
              <w:footnoteReference w:id="3"/>
            </w:r>
          </w:p>
        </w:tc>
        <w:tc>
          <w:tcPr>
            <w:tcW w:w="2625" w:type="dxa"/>
            <w:vAlign w:val="center"/>
          </w:tcPr>
          <w:p w14:paraId="19D8D34B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097DCD" w14:paraId="761F9733" w14:textId="77777777">
        <w:tc>
          <w:tcPr>
            <w:tcW w:w="518" w:type="dxa"/>
            <w:shd w:val="clear" w:color="auto" w:fill="auto"/>
          </w:tcPr>
          <w:p w14:paraId="4EE3AA55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006" w:type="dxa"/>
            <w:shd w:val="clear" w:color="auto" w:fill="auto"/>
          </w:tcPr>
          <w:p w14:paraId="0F0A5CD8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1B987568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552" w:type="dxa"/>
          </w:tcPr>
          <w:p w14:paraId="42DCCD54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BBDF259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регулируемые по высоте</w:t>
            </w:r>
          </w:p>
        </w:tc>
        <w:tc>
          <w:tcPr>
            <w:tcW w:w="2625" w:type="dxa"/>
            <w:vMerge w:val="restart"/>
          </w:tcPr>
          <w:p w14:paraId="6F7A77FB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СГ. 01</w:t>
            </w:r>
          </w:p>
          <w:p w14:paraId="4859BFA9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СГ. 02</w:t>
            </w:r>
          </w:p>
          <w:p w14:paraId="31070A36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</w:rPr>
              <w:t>СГ. 05</w:t>
            </w:r>
          </w:p>
        </w:tc>
      </w:tr>
      <w:tr w:rsidR="00097DCD" w14:paraId="550FE758" w14:textId="77777777">
        <w:tc>
          <w:tcPr>
            <w:tcW w:w="518" w:type="dxa"/>
            <w:shd w:val="clear" w:color="auto" w:fill="auto"/>
          </w:tcPr>
          <w:p w14:paraId="1D58488A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006" w:type="dxa"/>
            <w:shd w:val="clear" w:color="auto" w:fill="auto"/>
          </w:tcPr>
          <w:p w14:paraId="5EE38E7A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5ADDCEF0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552" w:type="dxa"/>
          </w:tcPr>
          <w:p w14:paraId="0A58A741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61528D5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74CC1A0A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0AEF2372" w14:textId="77777777">
        <w:tc>
          <w:tcPr>
            <w:tcW w:w="518" w:type="dxa"/>
            <w:shd w:val="clear" w:color="auto" w:fill="auto"/>
          </w:tcPr>
          <w:p w14:paraId="043CAD60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006" w:type="dxa"/>
            <w:shd w:val="clear" w:color="auto" w:fill="auto"/>
          </w:tcPr>
          <w:p w14:paraId="26D3EC0E" w14:textId="77777777" w:rsidR="00097DCD" w:rsidRDefault="006828ED">
            <w:pPr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для хранения учебных пособий</w:t>
            </w:r>
          </w:p>
        </w:tc>
        <w:tc>
          <w:tcPr>
            <w:tcW w:w="1843" w:type="dxa"/>
            <w:shd w:val="clear" w:color="auto" w:fill="auto"/>
          </w:tcPr>
          <w:p w14:paraId="2B13A70F" w14:textId="77777777" w:rsidR="00097DCD" w:rsidRDefault="006828E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2BFCB95A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95F6F70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7D42E8EF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5F623D07" w14:textId="77777777">
        <w:tc>
          <w:tcPr>
            <w:tcW w:w="518" w:type="dxa"/>
            <w:shd w:val="clear" w:color="auto" w:fill="auto"/>
          </w:tcPr>
          <w:p w14:paraId="5E2B0298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006" w:type="dxa"/>
            <w:shd w:val="clear" w:color="auto" w:fill="auto"/>
          </w:tcPr>
          <w:p w14:paraId="330F6314" w14:textId="77777777" w:rsidR="00097DCD" w:rsidRDefault="006828ED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Cs/>
              </w:rPr>
              <w:t>Экран (доска)</w:t>
            </w:r>
          </w:p>
        </w:tc>
        <w:tc>
          <w:tcPr>
            <w:tcW w:w="1843" w:type="dxa"/>
            <w:shd w:val="clear" w:color="auto" w:fill="auto"/>
          </w:tcPr>
          <w:p w14:paraId="7058B248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</w:tcPr>
          <w:p w14:paraId="15BC60F4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6E04096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41AB36E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712EA5D3" w14:textId="77777777">
        <w:tc>
          <w:tcPr>
            <w:tcW w:w="518" w:type="dxa"/>
            <w:shd w:val="clear" w:color="auto" w:fill="auto"/>
          </w:tcPr>
          <w:p w14:paraId="56CC2CFA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5006" w:type="dxa"/>
            <w:shd w:val="clear" w:color="auto" w:fill="auto"/>
          </w:tcPr>
          <w:p w14:paraId="71E66130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</w:rPr>
              <w:t>Сетевой фильтр</w:t>
            </w:r>
          </w:p>
        </w:tc>
        <w:tc>
          <w:tcPr>
            <w:tcW w:w="1843" w:type="dxa"/>
            <w:shd w:val="clear" w:color="auto" w:fill="auto"/>
          </w:tcPr>
          <w:p w14:paraId="2E2B5DA2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552" w:type="dxa"/>
          </w:tcPr>
          <w:p w14:paraId="50B3D89B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E899A76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FF766C7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464F9F07" w14:textId="77777777">
        <w:tc>
          <w:tcPr>
            <w:tcW w:w="518" w:type="dxa"/>
            <w:shd w:val="clear" w:color="auto" w:fill="auto"/>
          </w:tcPr>
          <w:p w14:paraId="3A581ABC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5006" w:type="dxa"/>
            <w:shd w:val="clear" w:color="auto" w:fill="auto"/>
          </w:tcPr>
          <w:p w14:paraId="610663AE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4D2AEBB1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552" w:type="dxa"/>
          </w:tcPr>
          <w:p w14:paraId="02A0CB35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DA064ED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3D4CCC8A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43A6B0FC" w14:textId="77777777">
        <w:tc>
          <w:tcPr>
            <w:tcW w:w="518" w:type="dxa"/>
            <w:shd w:val="clear" w:color="auto" w:fill="auto"/>
          </w:tcPr>
          <w:p w14:paraId="3F4BA213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5006" w:type="dxa"/>
            <w:shd w:val="clear" w:color="auto" w:fill="auto"/>
          </w:tcPr>
          <w:p w14:paraId="539597AE" w14:textId="77777777" w:rsidR="00097DCD" w:rsidRDefault="006828ED">
            <w:pPr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Демонстрационное и/или интерактивное оборудование</w:t>
            </w:r>
          </w:p>
        </w:tc>
        <w:tc>
          <w:tcPr>
            <w:tcW w:w="1843" w:type="dxa"/>
            <w:shd w:val="clear" w:color="auto" w:fill="auto"/>
          </w:tcPr>
          <w:p w14:paraId="2CE8D3D1" w14:textId="77777777" w:rsidR="00097DCD" w:rsidRDefault="006828E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7B12B816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82D28EB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7877BD7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14:paraId="76545C2E" w14:textId="77777777" w:rsidR="00097DCD" w:rsidRDefault="00097DCD"/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097DCD" w14:paraId="73E5832C" w14:textId="77777777">
        <w:trPr>
          <w:trHeight w:val="273"/>
        </w:trPr>
        <w:tc>
          <w:tcPr>
            <w:tcW w:w="518" w:type="dxa"/>
            <w:shd w:val="clear" w:color="auto" w:fill="auto"/>
          </w:tcPr>
          <w:p w14:paraId="3C28BA47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8.</w:t>
            </w:r>
          </w:p>
        </w:tc>
        <w:tc>
          <w:tcPr>
            <w:tcW w:w="5006" w:type="dxa"/>
            <w:shd w:val="clear" w:color="auto" w:fill="auto"/>
          </w:tcPr>
          <w:p w14:paraId="017F0047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</w:rP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003A460A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</w:rPr>
              <w:t>УМК</w:t>
            </w:r>
          </w:p>
        </w:tc>
        <w:tc>
          <w:tcPr>
            <w:tcW w:w="2552" w:type="dxa"/>
          </w:tcPr>
          <w:p w14:paraId="569DA17C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848EBB2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</w:tcPr>
          <w:p w14:paraId="2086F158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27CF48E5" w14:textId="77777777">
        <w:tc>
          <w:tcPr>
            <w:tcW w:w="518" w:type="dxa"/>
            <w:shd w:val="clear" w:color="auto" w:fill="auto"/>
          </w:tcPr>
          <w:p w14:paraId="2BF60407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5006" w:type="dxa"/>
            <w:shd w:val="clear" w:color="auto" w:fill="auto"/>
          </w:tcPr>
          <w:p w14:paraId="18054B19" w14:textId="77777777" w:rsidR="00097DCD" w:rsidRDefault="006828E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Наушники с микрофоном </w:t>
            </w:r>
          </w:p>
        </w:tc>
        <w:tc>
          <w:tcPr>
            <w:tcW w:w="1843" w:type="dxa"/>
            <w:shd w:val="clear" w:color="auto" w:fill="auto"/>
          </w:tcPr>
          <w:p w14:paraId="1E1ECDA9" w14:textId="77777777" w:rsidR="00097DCD" w:rsidRDefault="006828E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552" w:type="dxa"/>
          </w:tcPr>
          <w:p w14:paraId="1EC47C20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72DAA626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</w:tcPr>
          <w:p w14:paraId="4924E76E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СГ. 02</w:t>
            </w:r>
          </w:p>
        </w:tc>
      </w:tr>
    </w:tbl>
    <w:p w14:paraId="12B16DA3" w14:textId="77777777" w:rsidR="00097DCD" w:rsidRDefault="00097DCD">
      <w:pPr>
        <w:suppressAutoHyphens/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3B39E9D3" w14:textId="77777777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Кабинеты «</w:t>
      </w:r>
      <w:r>
        <w:rPr>
          <w:rFonts w:ascii="Times New Roman" w:hAnsi="Times New Roman"/>
          <w:bCs/>
          <w:sz w:val="24"/>
          <w:szCs w:val="24"/>
        </w:rPr>
        <w:t>Общепрофессиональных дисциплин и МДК</w:t>
      </w:r>
      <w:r>
        <w:rPr>
          <w:rFonts w:ascii="Times New Roman" w:hAnsi="Times New Roman"/>
          <w:sz w:val="24"/>
        </w:rPr>
        <w:t>»</w:t>
      </w:r>
      <w:r>
        <w:rPr>
          <w:rStyle w:val="a4"/>
          <w:rFonts w:ascii="Times New Roman" w:hAnsi="Times New Roman"/>
          <w:sz w:val="24"/>
        </w:rPr>
        <w:footnoteReference w:id="4"/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097DCD" w14:paraId="12924584" w14:textId="77777777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37CC1D45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2C8BB3D6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  <w:r>
              <w:rPr>
                <w:rStyle w:val="a4"/>
                <w:rFonts w:ascii="Times New Roman" w:hAnsi="Times New Roman"/>
                <w:sz w:val="24"/>
              </w:rPr>
              <w:footnoteReference w:id="5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7EF56F" w14:textId="77777777" w:rsidR="00097DCD" w:rsidRDefault="006828ED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4F9A4AE3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D37BCB4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  <w:r>
              <w:rPr>
                <w:rStyle w:val="a4"/>
                <w:rFonts w:ascii="Times New Roman" w:hAnsi="Times New Roman"/>
                <w:sz w:val="24"/>
              </w:rPr>
              <w:footnoteReference w:id="6"/>
            </w:r>
          </w:p>
        </w:tc>
        <w:tc>
          <w:tcPr>
            <w:tcW w:w="2625" w:type="dxa"/>
            <w:vAlign w:val="center"/>
          </w:tcPr>
          <w:p w14:paraId="0E4F4838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097DCD" w14:paraId="73223A6F" w14:textId="77777777">
        <w:tc>
          <w:tcPr>
            <w:tcW w:w="518" w:type="dxa"/>
            <w:shd w:val="clear" w:color="auto" w:fill="auto"/>
          </w:tcPr>
          <w:p w14:paraId="1081A323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006" w:type="dxa"/>
            <w:shd w:val="clear" w:color="auto" w:fill="auto"/>
          </w:tcPr>
          <w:p w14:paraId="585C2272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61A25A1C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552" w:type="dxa"/>
          </w:tcPr>
          <w:p w14:paraId="2C67D730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6B71F4F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регулируемые по высоте</w:t>
            </w:r>
          </w:p>
        </w:tc>
        <w:tc>
          <w:tcPr>
            <w:tcW w:w="2625" w:type="dxa"/>
            <w:vMerge w:val="restart"/>
          </w:tcPr>
          <w:p w14:paraId="4F128B2C" w14:textId="77777777" w:rsidR="00097DCD" w:rsidRDefault="006828ED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ОП.01</w:t>
            </w:r>
            <w:r>
              <w:rPr>
                <w:rFonts w:ascii="Times New Roman" w:hAnsi="Times New Roman"/>
                <w:bCs/>
              </w:rPr>
              <w:tab/>
            </w:r>
          </w:p>
          <w:p w14:paraId="1571F7B8" w14:textId="77777777" w:rsidR="00097DCD" w:rsidRDefault="006828ED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ОП.02</w:t>
            </w:r>
            <w:r>
              <w:rPr>
                <w:rFonts w:ascii="Times New Roman" w:hAnsi="Times New Roman"/>
                <w:bCs/>
              </w:rPr>
              <w:tab/>
            </w:r>
          </w:p>
          <w:p w14:paraId="5039146D" w14:textId="77777777" w:rsidR="00097DCD" w:rsidRDefault="006828ED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ОП.03</w:t>
            </w:r>
            <w:r>
              <w:rPr>
                <w:rFonts w:ascii="Times New Roman" w:hAnsi="Times New Roman"/>
                <w:bCs/>
              </w:rPr>
              <w:tab/>
            </w:r>
          </w:p>
          <w:p w14:paraId="38D1777C" w14:textId="77777777" w:rsidR="00097DCD" w:rsidRDefault="006828ED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ОП.04</w:t>
            </w:r>
            <w:r>
              <w:rPr>
                <w:rFonts w:ascii="Times New Roman" w:hAnsi="Times New Roman"/>
                <w:bCs/>
              </w:rPr>
              <w:tab/>
            </w:r>
          </w:p>
          <w:p w14:paraId="56E19A60" w14:textId="77777777" w:rsidR="00097DCD" w:rsidRDefault="006828ED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ОП.05</w:t>
            </w:r>
            <w:r>
              <w:rPr>
                <w:rFonts w:ascii="Times New Roman" w:hAnsi="Times New Roman"/>
                <w:bCs/>
              </w:rPr>
              <w:tab/>
            </w:r>
          </w:p>
          <w:p w14:paraId="27EC35E9" w14:textId="77777777" w:rsidR="00097DCD" w:rsidRDefault="006828ED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ОП.06</w:t>
            </w:r>
            <w:r>
              <w:rPr>
                <w:rFonts w:ascii="Times New Roman" w:hAnsi="Times New Roman"/>
                <w:bCs/>
              </w:rPr>
              <w:tab/>
            </w:r>
          </w:p>
          <w:p w14:paraId="2BDCE7BD" w14:textId="77777777" w:rsidR="00097DCD" w:rsidRDefault="006828ED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ОП.07</w:t>
            </w:r>
            <w:r>
              <w:rPr>
                <w:rFonts w:ascii="Times New Roman" w:hAnsi="Times New Roman"/>
                <w:bCs/>
              </w:rPr>
              <w:tab/>
            </w:r>
          </w:p>
          <w:p w14:paraId="54B30B0F" w14:textId="77777777" w:rsidR="00097DCD" w:rsidRDefault="006828ED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ОП.08</w:t>
            </w:r>
            <w:r>
              <w:rPr>
                <w:rFonts w:ascii="Times New Roman" w:hAnsi="Times New Roman"/>
                <w:bCs/>
              </w:rPr>
              <w:tab/>
            </w:r>
          </w:p>
          <w:p w14:paraId="73BC30A3" w14:textId="77777777" w:rsidR="00097DCD" w:rsidRDefault="006828ED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ОП.09</w:t>
            </w:r>
            <w:r>
              <w:rPr>
                <w:rFonts w:ascii="Times New Roman" w:hAnsi="Times New Roman"/>
                <w:bCs/>
              </w:rPr>
              <w:tab/>
            </w:r>
          </w:p>
          <w:p w14:paraId="15A2D687" w14:textId="77777777" w:rsidR="00097DCD" w:rsidRDefault="006828ED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ОП.10</w:t>
            </w:r>
            <w:r>
              <w:rPr>
                <w:rFonts w:ascii="Times New Roman" w:hAnsi="Times New Roman"/>
                <w:bCs/>
              </w:rPr>
              <w:tab/>
            </w:r>
          </w:p>
          <w:p w14:paraId="249758B5" w14:textId="77777777" w:rsidR="00097DCD" w:rsidRDefault="006828ED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ОП.11</w:t>
            </w:r>
            <w:r>
              <w:rPr>
                <w:rFonts w:ascii="Times New Roman" w:hAnsi="Times New Roman"/>
                <w:bCs/>
              </w:rPr>
              <w:tab/>
            </w:r>
          </w:p>
          <w:p w14:paraId="239D0E29" w14:textId="77777777" w:rsidR="00CD11EE" w:rsidRDefault="006828ED" w:rsidP="00CD11EE">
            <w:pPr>
              <w:tabs>
                <w:tab w:val="left" w:pos="881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ОП.12</w:t>
            </w:r>
          </w:p>
          <w:p w14:paraId="1EB98A4D" w14:textId="2313FF62" w:rsidR="00CD11EE" w:rsidRPr="00CD11EE" w:rsidRDefault="00CD11EE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 w:rsidRPr="00CD11EE">
              <w:rPr>
                <w:rFonts w:ascii="Times New Roman" w:hAnsi="Times New Roman"/>
                <w:bCs/>
              </w:rPr>
              <w:t>ОП.1</w:t>
            </w:r>
            <w:r>
              <w:rPr>
                <w:rFonts w:ascii="Times New Roman" w:hAnsi="Times New Roman"/>
                <w:bCs/>
              </w:rPr>
              <w:t>3</w:t>
            </w:r>
            <w:r w:rsidRPr="00CD11EE">
              <w:rPr>
                <w:rFonts w:ascii="Times New Roman" w:hAnsi="Times New Roman"/>
                <w:bCs/>
              </w:rPr>
              <w:tab/>
            </w:r>
          </w:p>
          <w:p w14:paraId="200118B1" w14:textId="6EA1C5C0" w:rsidR="00CD11EE" w:rsidRDefault="00CD11EE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 w:rsidRPr="00CD11EE">
              <w:rPr>
                <w:rFonts w:ascii="Times New Roman" w:hAnsi="Times New Roman"/>
                <w:bCs/>
              </w:rPr>
              <w:t>ОП.1</w:t>
            </w:r>
            <w:r>
              <w:rPr>
                <w:rFonts w:ascii="Times New Roman" w:hAnsi="Times New Roman"/>
                <w:bCs/>
              </w:rPr>
              <w:t>4</w:t>
            </w:r>
            <w:r w:rsidRPr="00CD11EE">
              <w:rPr>
                <w:rFonts w:ascii="Times New Roman" w:hAnsi="Times New Roman"/>
                <w:bCs/>
              </w:rPr>
              <w:tab/>
            </w:r>
          </w:p>
          <w:p w14:paraId="4F2C4FC2" w14:textId="03F03908" w:rsidR="00CD11EE" w:rsidRDefault="00CD11EE" w:rsidP="00CD11EE">
            <w:pPr>
              <w:tabs>
                <w:tab w:val="left" w:pos="739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ОП.16</w:t>
            </w:r>
          </w:p>
          <w:p w14:paraId="78DE7BE6" w14:textId="03B16291" w:rsidR="00097DCD" w:rsidRDefault="00CD11EE" w:rsidP="00CD11EE">
            <w:pPr>
              <w:tabs>
                <w:tab w:val="left" w:pos="739"/>
              </w:tabs>
              <w:spacing w:after="0"/>
              <w:ind w:firstLine="739"/>
              <w:jc w:val="center"/>
              <w:rPr>
                <w:rFonts w:ascii="Times New Roman" w:hAnsi="Times New Roman"/>
                <w:bCs/>
              </w:rPr>
            </w:pPr>
            <w:r w:rsidRPr="00CD11EE">
              <w:rPr>
                <w:rFonts w:ascii="Times New Roman" w:hAnsi="Times New Roman"/>
                <w:bCs/>
              </w:rPr>
              <w:t>ОП.1</w:t>
            </w:r>
            <w:r>
              <w:rPr>
                <w:rFonts w:ascii="Times New Roman" w:hAnsi="Times New Roman"/>
                <w:bCs/>
              </w:rPr>
              <w:t>5</w:t>
            </w:r>
            <w:r w:rsidRPr="00CD11EE">
              <w:rPr>
                <w:rFonts w:ascii="Times New Roman" w:hAnsi="Times New Roman"/>
                <w:bCs/>
              </w:rPr>
              <w:tab/>
            </w:r>
            <w:r w:rsidR="006828ED">
              <w:rPr>
                <w:rFonts w:ascii="Times New Roman" w:hAnsi="Times New Roman"/>
                <w:bCs/>
              </w:rPr>
              <w:tab/>
            </w:r>
          </w:p>
          <w:p w14:paraId="0A441A53" w14:textId="77777777" w:rsidR="00097DCD" w:rsidRPr="00CD11EE" w:rsidRDefault="006828E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CD11EE">
              <w:rPr>
                <w:rFonts w:ascii="Times New Roman" w:hAnsi="Times New Roman"/>
                <w:bCs/>
              </w:rPr>
              <w:t>ПМ 01</w:t>
            </w:r>
          </w:p>
          <w:p w14:paraId="71B287B0" w14:textId="77777777" w:rsidR="00097DCD" w:rsidRPr="00CD11EE" w:rsidRDefault="006828E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CD11EE">
              <w:rPr>
                <w:rFonts w:ascii="Times New Roman" w:hAnsi="Times New Roman"/>
                <w:bCs/>
              </w:rPr>
              <w:t>ПМ 02</w:t>
            </w:r>
          </w:p>
          <w:p w14:paraId="1832E259" w14:textId="77B935E3" w:rsidR="00097DCD" w:rsidRPr="00CD11EE" w:rsidRDefault="001E3A5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E3A59">
              <w:rPr>
                <w:rFonts w:ascii="Times New Roman" w:hAnsi="Times New Roman"/>
                <w:bCs/>
              </w:rPr>
              <w:t>ПМн.ХХ</w:t>
            </w:r>
          </w:p>
        </w:tc>
      </w:tr>
      <w:tr w:rsidR="00097DCD" w14:paraId="644F0B48" w14:textId="77777777">
        <w:tc>
          <w:tcPr>
            <w:tcW w:w="518" w:type="dxa"/>
            <w:shd w:val="clear" w:color="auto" w:fill="auto"/>
          </w:tcPr>
          <w:p w14:paraId="0328A6D2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006" w:type="dxa"/>
            <w:shd w:val="clear" w:color="auto" w:fill="auto"/>
          </w:tcPr>
          <w:p w14:paraId="49946862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5D7543E1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552" w:type="dxa"/>
          </w:tcPr>
          <w:p w14:paraId="76B9FC21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80A85AF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26B7629E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7A3ECFF0" w14:textId="77777777">
        <w:tc>
          <w:tcPr>
            <w:tcW w:w="518" w:type="dxa"/>
            <w:shd w:val="clear" w:color="auto" w:fill="auto"/>
          </w:tcPr>
          <w:p w14:paraId="4770B8B9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006" w:type="dxa"/>
            <w:shd w:val="clear" w:color="auto" w:fill="auto"/>
          </w:tcPr>
          <w:p w14:paraId="4A6B7CCE" w14:textId="77777777" w:rsidR="00097DCD" w:rsidRDefault="006828ED">
            <w:pPr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для хранения учебных пособий</w:t>
            </w:r>
          </w:p>
        </w:tc>
        <w:tc>
          <w:tcPr>
            <w:tcW w:w="1843" w:type="dxa"/>
            <w:shd w:val="clear" w:color="auto" w:fill="auto"/>
          </w:tcPr>
          <w:p w14:paraId="189FBE62" w14:textId="77777777" w:rsidR="00097DCD" w:rsidRDefault="006828E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43577D62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E71F2E5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447FE9F2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34431E85" w14:textId="77777777">
        <w:tc>
          <w:tcPr>
            <w:tcW w:w="518" w:type="dxa"/>
            <w:shd w:val="clear" w:color="auto" w:fill="auto"/>
          </w:tcPr>
          <w:p w14:paraId="56BC2106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006" w:type="dxa"/>
            <w:shd w:val="clear" w:color="auto" w:fill="auto"/>
          </w:tcPr>
          <w:p w14:paraId="0A4BC052" w14:textId="77777777" w:rsidR="00097DCD" w:rsidRDefault="006828ED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Cs/>
              </w:rPr>
              <w:t>Экран (доска)</w:t>
            </w:r>
          </w:p>
        </w:tc>
        <w:tc>
          <w:tcPr>
            <w:tcW w:w="1843" w:type="dxa"/>
            <w:shd w:val="clear" w:color="auto" w:fill="auto"/>
          </w:tcPr>
          <w:p w14:paraId="171DB4CD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</w:tcPr>
          <w:p w14:paraId="69ADD9FD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D909D9E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3FFBA704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6379D553" w14:textId="77777777">
        <w:tc>
          <w:tcPr>
            <w:tcW w:w="518" w:type="dxa"/>
            <w:shd w:val="clear" w:color="auto" w:fill="auto"/>
          </w:tcPr>
          <w:p w14:paraId="0DF69489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5006" w:type="dxa"/>
            <w:shd w:val="clear" w:color="auto" w:fill="auto"/>
          </w:tcPr>
          <w:p w14:paraId="47ACF26F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</w:rPr>
              <w:t>Сетевой фильтр</w:t>
            </w:r>
          </w:p>
        </w:tc>
        <w:tc>
          <w:tcPr>
            <w:tcW w:w="1843" w:type="dxa"/>
            <w:shd w:val="clear" w:color="auto" w:fill="auto"/>
          </w:tcPr>
          <w:p w14:paraId="50DD5BAC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552" w:type="dxa"/>
          </w:tcPr>
          <w:p w14:paraId="5712BD09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4EADD29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41332E09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43B59D01" w14:textId="77777777">
        <w:tc>
          <w:tcPr>
            <w:tcW w:w="518" w:type="dxa"/>
            <w:shd w:val="clear" w:color="auto" w:fill="auto"/>
          </w:tcPr>
          <w:p w14:paraId="53F9CAFC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5006" w:type="dxa"/>
            <w:shd w:val="clear" w:color="auto" w:fill="auto"/>
          </w:tcPr>
          <w:p w14:paraId="30ED0CB9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110DF39F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552" w:type="dxa"/>
          </w:tcPr>
          <w:p w14:paraId="5F47C924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FFC54A0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6E476333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3F6F2470" w14:textId="77777777">
        <w:tc>
          <w:tcPr>
            <w:tcW w:w="518" w:type="dxa"/>
            <w:shd w:val="clear" w:color="auto" w:fill="auto"/>
          </w:tcPr>
          <w:p w14:paraId="29550469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5006" w:type="dxa"/>
            <w:shd w:val="clear" w:color="auto" w:fill="auto"/>
          </w:tcPr>
          <w:p w14:paraId="3D96E9D7" w14:textId="77777777" w:rsidR="00097DCD" w:rsidRDefault="006828ED">
            <w:pPr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szCs w:val="24"/>
              </w:rPr>
              <w:t>Демонстрационное и/или интерактивное оборудование</w:t>
            </w:r>
          </w:p>
        </w:tc>
        <w:tc>
          <w:tcPr>
            <w:tcW w:w="1843" w:type="dxa"/>
            <w:shd w:val="clear" w:color="auto" w:fill="auto"/>
          </w:tcPr>
          <w:p w14:paraId="6195B1B3" w14:textId="77777777" w:rsidR="00097DCD" w:rsidRDefault="006828E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46CEFCA3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DBEE68A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6F9EF021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12061E47" w14:textId="77777777">
        <w:tc>
          <w:tcPr>
            <w:tcW w:w="518" w:type="dxa"/>
            <w:shd w:val="clear" w:color="auto" w:fill="auto"/>
          </w:tcPr>
          <w:p w14:paraId="25D5BFAB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5006" w:type="dxa"/>
            <w:shd w:val="clear" w:color="auto" w:fill="auto"/>
          </w:tcPr>
          <w:p w14:paraId="1426DAF1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</w:rP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31A9FE88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</w:rPr>
              <w:t>УМК</w:t>
            </w:r>
          </w:p>
        </w:tc>
        <w:tc>
          <w:tcPr>
            <w:tcW w:w="2552" w:type="dxa"/>
          </w:tcPr>
          <w:p w14:paraId="61967CF9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54546EE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2DBEF693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1F86DE2B" w14:textId="77777777">
        <w:tc>
          <w:tcPr>
            <w:tcW w:w="518" w:type="dxa"/>
            <w:shd w:val="clear" w:color="auto" w:fill="auto"/>
          </w:tcPr>
          <w:p w14:paraId="7A2A44A0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9.</w:t>
            </w:r>
          </w:p>
        </w:tc>
        <w:tc>
          <w:tcPr>
            <w:tcW w:w="5006" w:type="dxa"/>
            <w:shd w:val="clear" w:color="auto" w:fill="auto"/>
          </w:tcPr>
          <w:p w14:paraId="42979693" w14:textId="77777777" w:rsidR="00097DCD" w:rsidRDefault="006828ED">
            <w:pPr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Персональный компьютер на каждое рабочее место с программным обеспечением для обучающихся (системный блок, монитор, клавиатура, мышь) с выходом в Интернет</w:t>
            </w:r>
          </w:p>
        </w:tc>
        <w:tc>
          <w:tcPr>
            <w:tcW w:w="1843" w:type="dxa"/>
            <w:shd w:val="clear" w:color="auto" w:fill="auto"/>
          </w:tcPr>
          <w:p w14:paraId="4C786755" w14:textId="77777777" w:rsidR="00097DCD" w:rsidRDefault="006828E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4221113A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специализированное </w:t>
            </w:r>
          </w:p>
        </w:tc>
        <w:tc>
          <w:tcPr>
            <w:tcW w:w="2835" w:type="dxa"/>
            <w:shd w:val="clear" w:color="auto" w:fill="auto"/>
          </w:tcPr>
          <w:p w14:paraId="099EC6C0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 w:val="restart"/>
          </w:tcPr>
          <w:p w14:paraId="2B3B5DB6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ОП.07</w:t>
            </w:r>
          </w:p>
        </w:tc>
      </w:tr>
      <w:tr w:rsidR="00097DCD" w14:paraId="5E790A72" w14:textId="77777777">
        <w:tc>
          <w:tcPr>
            <w:tcW w:w="518" w:type="dxa"/>
            <w:shd w:val="clear" w:color="auto" w:fill="auto"/>
          </w:tcPr>
          <w:p w14:paraId="7B6A4123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</w:t>
            </w:r>
          </w:p>
        </w:tc>
        <w:tc>
          <w:tcPr>
            <w:tcW w:w="5006" w:type="dxa"/>
            <w:shd w:val="clear" w:color="auto" w:fill="auto"/>
          </w:tcPr>
          <w:p w14:paraId="3651C703" w14:textId="77777777" w:rsidR="00097DCD" w:rsidRDefault="006828ED">
            <w:pPr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МФУ</w:t>
            </w:r>
          </w:p>
        </w:tc>
        <w:tc>
          <w:tcPr>
            <w:tcW w:w="1843" w:type="dxa"/>
            <w:shd w:val="clear" w:color="auto" w:fill="auto"/>
          </w:tcPr>
          <w:p w14:paraId="7A4C9C1F" w14:textId="77777777" w:rsidR="00097DCD" w:rsidRDefault="006828E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</w:tcPr>
          <w:p w14:paraId="680E4FE3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81BB6C6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2A3F6E59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14:paraId="00BF853B" w14:textId="77777777" w:rsidR="00097DCD" w:rsidRDefault="00097DCD">
      <w:pPr>
        <w:suppressAutoHyphens/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0C0FA2DC" w14:textId="77777777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Кабинет «</w:t>
      </w:r>
      <w:r>
        <w:rPr>
          <w:rFonts w:ascii="Times New Roman" w:hAnsi="Times New Roman"/>
          <w:bCs/>
          <w:color w:val="000000"/>
          <w:sz w:val="24"/>
          <w:szCs w:val="24"/>
        </w:rPr>
        <w:t>Безопасности жизнедеятельности</w:t>
      </w:r>
      <w:r>
        <w:rPr>
          <w:rFonts w:ascii="Times New Roman" w:hAnsi="Times New Roman"/>
          <w:sz w:val="24"/>
        </w:rPr>
        <w:t>»</w:t>
      </w:r>
    </w:p>
    <w:tbl>
      <w:tblPr>
        <w:tblW w:w="15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5"/>
        <w:gridCol w:w="1843"/>
        <w:gridCol w:w="2551"/>
        <w:gridCol w:w="2834"/>
        <w:gridCol w:w="2624"/>
      </w:tblGrid>
      <w:tr w:rsidR="00097DCD" w14:paraId="4C7080F3" w14:textId="77777777" w:rsidTr="00F910AD">
        <w:trPr>
          <w:tblHeader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AE02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4B2F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  <w:r>
              <w:rPr>
                <w:rFonts w:ascii="Times New Roman" w:hAnsi="Times New Roman"/>
                <w:b/>
                <w:bCs/>
                <w:sz w:val="24"/>
                <w:vertAlign w:val="superscript"/>
              </w:rPr>
              <w:footnoteReference w:id="7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165A" w14:textId="77777777" w:rsidR="00097DCD" w:rsidRDefault="006828ED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5116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A365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b/>
                <w:bCs/>
                <w:sz w:val="24"/>
                <w:vertAlign w:val="superscript"/>
              </w:rPr>
              <w:footnoteReference w:id="8"/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0A79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097DCD" w14:paraId="6BD8D787" w14:textId="77777777" w:rsidTr="00F910AD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BE93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CE24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1284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512F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C0A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регулируемые по высоте</w:t>
            </w:r>
          </w:p>
        </w:tc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F572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СГ.03</w:t>
            </w:r>
          </w:p>
        </w:tc>
      </w:tr>
      <w:tr w:rsidR="00097DCD" w14:paraId="3E16A1BC" w14:textId="77777777" w:rsidTr="00F910AD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3854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DC4A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BA67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F21D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FD34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9659" w14:textId="77777777" w:rsidR="00097DCD" w:rsidRDefault="00097DC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910AD" w14:paraId="6761E9C7" w14:textId="77777777" w:rsidTr="00F910AD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521" w14:textId="77777777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1F93" w14:textId="05B55D33" w:rsidR="00F910AD" w:rsidRP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 xml:space="preserve"> шкаф для хранения учебных пособий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00CD" w14:textId="32C908A5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8D5E" w14:textId="4A072B82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2146" w14:textId="101CE755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30E7" w14:textId="77777777" w:rsidR="00F910AD" w:rsidRDefault="00F910AD" w:rsidP="00F910A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910AD" w14:paraId="69244B3E" w14:textId="77777777" w:rsidTr="00F910AD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6BA8" w14:textId="77777777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E93F" w14:textId="560629F9" w:rsidR="00F910AD" w:rsidRP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демонстрационное и/или интерактивное оборудование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C7DD" w14:textId="53C90733" w:rsidR="00F910AD" w:rsidRP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490C" w14:textId="6C5B5D9D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0A14" w14:textId="082347C6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8E5C" w14:textId="77777777" w:rsidR="00F910AD" w:rsidRDefault="00F910AD" w:rsidP="00F910A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910AD" w14:paraId="62C6AA72" w14:textId="77777777" w:rsidTr="00F910AD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71FA" w14:textId="77777777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3F3E" w14:textId="74CB1CC3" w:rsidR="00F910AD" w:rsidRP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E293" w14:textId="19E3F214" w:rsidR="00F910AD" w:rsidRP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EBF5" w14:textId="72C335F9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E595" w14:textId="3A2D3FC2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Pr="00F910AD">
              <w:rPr>
                <w:rFonts w:ascii="Times New Roman" w:hAnsi="Times New Roman"/>
                <w:sz w:val="24"/>
              </w:rPr>
              <w:t xml:space="preserve"> учетом требований</w:t>
            </w: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34DB" w14:textId="77777777" w:rsidR="00F910AD" w:rsidRDefault="00F910AD" w:rsidP="00F910A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910AD" w14:paraId="6F7A0AD0" w14:textId="77777777" w:rsidTr="00F910AD">
        <w:trPr>
          <w:trHeight w:val="10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0CF2" w14:textId="77777777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91BB" w14:textId="77777777" w:rsidR="00F910AD" w:rsidRP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 xml:space="preserve">компьютер с программным обеспечением для преподавателя </w:t>
            </w:r>
            <w:r>
              <w:rPr>
                <w:rFonts w:ascii="Times New Roman" w:hAnsi="Times New Roman"/>
                <w:sz w:val="24"/>
              </w:rPr>
              <w:t>(системный блок, монитор, клавиатура, мышь)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8967" w14:textId="77777777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FF6B" w14:textId="77777777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A540" w14:textId="1A0B031B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9257" w14:textId="77777777" w:rsidR="00F910AD" w:rsidRDefault="00F910AD" w:rsidP="00F910A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910AD" w14:paraId="4DB2A2AD" w14:textId="77777777" w:rsidTr="00F910AD">
        <w:trPr>
          <w:trHeight w:val="21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CD77" w14:textId="77777777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2A78" w14:textId="77777777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экран (доска)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0812" w14:textId="77777777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8982" w14:textId="77777777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1A70" w14:textId="3382D323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2F34" w14:textId="77777777" w:rsidR="00F910AD" w:rsidRDefault="00F910AD" w:rsidP="00F910A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910AD" w14:paraId="4FE375A1" w14:textId="77777777" w:rsidTr="00F910AD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96F2" w14:textId="77777777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A26B" w14:textId="77777777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мультимедиапроектор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E147" w14:textId="77777777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24C2" w14:textId="77777777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D049" w14:textId="3CEAC5A0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67FF" w14:textId="77777777" w:rsidR="00F910AD" w:rsidRDefault="00F910AD" w:rsidP="00F910A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910AD" w14:paraId="02ED446A" w14:textId="77777777" w:rsidTr="00F910AD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9314" w14:textId="77777777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24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4E30" w14:textId="77777777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видеотека мультимедийных учебных программ (мультимедийные обучающие программы и электронные учебники по основным разделам БЖ, видеофильмы по разделам курса БЖ, презентации по темам безопасности жизнедеятельности)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852B" w14:textId="77777777" w:rsidR="00F910AD" w:rsidRP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9484" w14:textId="77777777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7A40" w14:textId="15AC51C9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AB1D" w14:textId="77777777" w:rsidR="00F910AD" w:rsidRDefault="00F910AD" w:rsidP="00F910A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97DCD" w14:paraId="1CCEE4DE" w14:textId="77777777" w:rsidTr="00F910AD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57EB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C22A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нормативно-правовые документы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B667" w14:textId="77777777" w:rsidR="00097DCD" w:rsidRPr="00F910A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4B88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907F" w14:textId="10CD9517" w:rsidR="00097DCD" w:rsidRDefault="00F910A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Pr="00F910AD">
              <w:rPr>
                <w:rFonts w:ascii="Times New Roman" w:hAnsi="Times New Roman"/>
                <w:sz w:val="24"/>
              </w:rPr>
              <w:t xml:space="preserve"> учетом требований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4E26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F910AD" w14:paraId="69AF8681" w14:textId="77777777" w:rsidTr="00F910AD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E30D" w14:textId="77777777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51B9" w14:textId="77777777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наборы плакатов печатных и/или электронных (первая медицинская помощь, военная форма, стрелковое оружие, теоретические основы ведения огня из стрелкового оружия, мины и гранаты, терроризм- угроза обществу, государственные и военные символы Р.Ф., твои ГЕРОИ - Россия)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048B" w14:textId="77777777" w:rsidR="00F910AD" w:rsidRP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1645" w14:textId="77777777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43BC" w14:textId="78B9F53C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  <w:r w:rsidRPr="00F910AD"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6813" w14:textId="77777777" w:rsidR="00F910AD" w:rsidRDefault="00F910AD" w:rsidP="00F910A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14:paraId="4EE7889E" w14:textId="77777777" w:rsidR="00097DCD" w:rsidRDefault="00097DC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89DE2B8" w14:textId="57853146" w:rsidR="00097DCD" w:rsidRDefault="00097DCD">
      <w:pPr>
        <w:suppressAutoHyphens/>
        <w:spacing w:after="0"/>
        <w:jc w:val="both"/>
        <w:rPr>
          <w:rFonts w:ascii="Times New Roman" w:hAnsi="Times New Roman"/>
          <w:sz w:val="24"/>
        </w:rPr>
      </w:pPr>
    </w:p>
    <w:p w14:paraId="2BC01F8D" w14:textId="048724E4" w:rsidR="00CD11EE" w:rsidRDefault="00CD11EE">
      <w:pPr>
        <w:suppressAutoHyphens/>
        <w:spacing w:after="0"/>
        <w:jc w:val="both"/>
        <w:rPr>
          <w:rFonts w:ascii="Times New Roman" w:hAnsi="Times New Roman"/>
          <w:sz w:val="24"/>
        </w:rPr>
      </w:pPr>
    </w:p>
    <w:p w14:paraId="4F9EE8F0" w14:textId="1E5B1C2D" w:rsidR="00CD11EE" w:rsidRDefault="00CD11EE">
      <w:pPr>
        <w:suppressAutoHyphens/>
        <w:spacing w:after="0"/>
        <w:jc w:val="both"/>
        <w:rPr>
          <w:rFonts w:ascii="Times New Roman" w:hAnsi="Times New Roman"/>
          <w:sz w:val="24"/>
        </w:rPr>
      </w:pPr>
    </w:p>
    <w:p w14:paraId="2854ADC9" w14:textId="539BBDC7" w:rsidR="00CD11EE" w:rsidRDefault="00CD11EE">
      <w:pPr>
        <w:suppressAutoHyphens/>
        <w:spacing w:after="0"/>
        <w:jc w:val="both"/>
        <w:rPr>
          <w:rFonts w:ascii="Times New Roman" w:hAnsi="Times New Roman"/>
          <w:sz w:val="24"/>
        </w:rPr>
      </w:pPr>
    </w:p>
    <w:p w14:paraId="18CC5941" w14:textId="7288E3E8" w:rsidR="00CD11EE" w:rsidRDefault="00CD11EE">
      <w:pPr>
        <w:suppressAutoHyphens/>
        <w:spacing w:after="0"/>
        <w:jc w:val="both"/>
        <w:rPr>
          <w:rFonts w:ascii="Times New Roman" w:hAnsi="Times New Roman"/>
          <w:sz w:val="24"/>
        </w:rPr>
      </w:pPr>
    </w:p>
    <w:p w14:paraId="089C3E8F" w14:textId="6D18B06A" w:rsidR="00CD11EE" w:rsidRDefault="00CD11EE">
      <w:pPr>
        <w:suppressAutoHyphens/>
        <w:spacing w:after="0"/>
        <w:jc w:val="both"/>
        <w:rPr>
          <w:rFonts w:ascii="Times New Roman" w:hAnsi="Times New Roman"/>
          <w:sz w:val="24"/>
        </w:rPr>
      </w:pPr>
    </w:p>
    <w:p w14:paraId="6734C2C0" w14:textId="6E201D7C" w:rsidR="00CD11EE" w:rsidRDefault="00CD11EE">
      <w:pPr>
        <w:suppressAutoHyphens/>
        <w:spacing w:after="0"/>
        <w:jc w:val="both"/>
        <w:rPr>
          <w:rFonts w:ascii="Times New Roman" w:hAnsi="Times New Roman"/>
          <w:sz w:val="24"/>
        </w:rPr>
      </w:pPr>
    </w:p>
    <w:p w14:paraId="611800CD" w14:textId="70E3A1E5" w:rsidR="00CD11EE" w:rsidRDefault="00CD11EE">
      <w:pPr>
        <w:suppressAutoHyphens/>
        <w:spacing w:after="0"/>
        <w:jc w:val="both"/>
        <w:rPr>
          <w:rFonts w:ascii="Times New Roman" w:hAnsi="Times New Roman"/>
          <w:sz w:val="24"/>
        </w:rPr>
      </w:pPr>
    </w:p>
    <w:p w14:paraId="67C6BDD5" w14:textId="4E6D8718" w:rsidR="00CD11EE" w:rsidRDefault="00CD11EE">
      <w:pPr>
        <w:suppressAutoHyphens/>
        <w:spacing w:after="0"/>
        <w:jc w:val="both"/>
        <w:rPr>
          <w:rFonts w:ascii="Times New Roman" w:hAnsi="Times New Roman"/>
          <w:sz w:val="24"/>
        </w:rPr>
      </w:pPr>
    </w:p>
    <w:p w14:paraId="5AE48114" w14:textId="0B38C28C" w:rsidR="00CD11EE" w:rsidRDefault="00CD11EE">
      <w:pPr>
        <w:suppressAutoHyphens/>
        <w:spacing w:after="0"/>
        <w:jc w:val="both"/>
        <w:rPr>
          <w:rFonts w:ascii="Times New Roman" w:hAnsi="Times New Roman"/>
          <w:sz w:val="24"/>
        </w:rPr>
      </w:pPr>
    </w:p>
    <w:p w14:paraId="1B8C2604" w14:textId="77777777" w:rsidR="00CD11EE" w:rsidRDefault="00CD11EE">
      <w:pPr>
        <w:suppressAutoHyphens/>
        <w:spacing w:after="0"/>
        <w:jc w:val="both"/>
        <w:rPr>
          <w:rFonts w:ascii="Times New Roman" w:hAnsi="Times New Roman"/>
          <w:sz w:val="24"/>
        </w:rPr>
      </w:pPr>
    </w:p>
    <w:p w14:paraId="7A55F7BD" w14:textId="77777777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lastRenderedPageBreak/>
        <w:t>Кабинет «</w:t>
      </w:r>
      <w:r>
        <w:rPr>
          <w:rFonts w:ascii="Times New Roman" w:hAnsi="Times New Roman"/>
          <w:color w:val="000000"/>
          <w:sz w:val="24"/>
          <w:szCs w:val="24"/>
        </w:rPr>
        <w:t>Самостоятельной и воспитательной работы</w:t>
      </w:r>
      <w:r>
        <w:rPr>
          <w:rFonts w:ascii="Times New Roman" w:hAnsi="Times New Roman"/>
          <w:sz w:val="24"/>
        </w:rPr>
        <w:t>»</w:t>
      </w:r>
    </w:p>
    <w:p w14:paraId="03D1B311" w14:textId="77777777" w:rsidR="00097DCD" w:rsidRDefault="00097DC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097DCD" w14:paraId="7720C11A" w14:textId="77777777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6E1387FF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7E552237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  <w:r>
              <w:rPr>
                <w:rStyle w:val="a4"/>
                <w:rFonts w:ascii="Times New Roman" w:hAnsi="Times New Roman"/>
                <w:sz w:val="24"/>
              </w:rPr>
              <w:footnoteReference w:id="9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0E9D6E" w14:textId="77777777" w:rsidR="00097DCD" w:rsidRDefault="006828ED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02BA4BC6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FF990FE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  <w:r>
              <w:rPr>
                <w:rStyle w:val="a4"/>
                <w:rFonts w:ascii="Times New Roman" w:hAnsi="Times New Roman"/>
                <w:sz w:val="24"/>
              </w:rPr>
              <w:footnoteReference w:id="10"/>
            </w:r>
          </w:p>
        </w:tc>
        <w:tc>
          <w:tcPr>
            <w:tcW w:w="2625" w:type="dxa"/>
            <w:vAlign w:val="center"/>
          </w:tcPr>
          <w:p w14:paraId="643C449A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097DCD" w14:paraId="76393E24" w14:textId="77777777">
        <w:tc>
          <w:tcPr>
            <w:tcW w:w="518" w:type="dxa"/>
            <w:shd w:val="clear" w:color="auto" w:fill="auto"/>
          </w:tcPr>
          <w:p w14:paraId="3E9CF7A2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006" w:type="dxa"/>
            <w:shd w:val="clear" w:color="auto" w:fill="auto"/>
          </w:tcPr>
          <w:p w14:paraId="26D4DEFD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4F7B6148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552" w:type="dxa"/>
          </w:tcPr>
          <w:p w14:paraId="4B4FEB09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3F896FA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регулируемые по высоте</w:t>
            </w:r>
          </w:p>
        </w:tc>
        <w:tc>
          <w:tcPr>
            <w:tcW w:w="2625" w:type="dxa"/>
            <w:vMerge w:val="restart"/>
          </w:tcPr>
          <w:p w14:paraId="5163A18B" w14:textId="77777777" w:rsidR="00097DCD" w:rsidRDefault="00097DC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97DCD" w14:paraId="02C51412" w14:textId="77777777">
        <w:tc>
          <w:tcPr>
            <w:tcW w:w="518" w:type="dxa"/>
            <w:shd w:val="clear" w:color="auto" w:fill="auto"/>
          </w:tcPr>
          <w:p w14:paraId="0D11D375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006" w:type="dxa"/>
            <w:shd w:val="clear" w:color="auto" w:fill="auto"/>
          </w:tcPr>
          <w:p w14:paraId="7FE9E406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4ADDC70B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552" w:type="dxa"/>
          </w:tcPr>
          <w:p w14:paraId="3929DD6B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6202558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6A4561C8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5FC4EE12" w14:textId="77777777">
        <w:tc>
          <w:tcPr>
            <w:tcW w:w="518" w:type="dxa"/>
            <w:shd w:val="clear" w:color="auto" w:fill="auto"/>
          </w:tcPr>
          <w:p w14:paraId="55FB891C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006" w:type="dxa"/>
            <w:shd w:val="clear" w:color="auto" w:fill="auto"/>
          </w:tcPr>
          <w:p w14:paraId="2DC7DFFF" w14:textId="77777777" w:rsidR="00097DCD" w:rsidRDefault="006828ED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Cs/>
              </w:rPr>
              <w:t>МФУ</w:t>
            </w:r>
          </w:p>
        </w:tc>
        <w:tc>
          <w:tcPr>
            <w:tcW w:w="1843" w:type="dxa"/>
            <w:shd w:val="clear" w:color="auto" w:fill="auto"/>
          </w:tcPr>
          <w:p w14:paraId="67E917E5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</w:tcPr>
          <w:p w14:paraId="7446995C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3765136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7D1668F1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43731003" w14:textId="77777777">
        <w:tc>
          <w:tcPr>
            <w:tcW w:w="518" w:type="dxa"/>
            <w:shd w:val="clear" w:color="auto" w:fill="auto"/>
          </w:tcPr>
          <w:p w14:paraId="20EE0095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006" w:type="dxa"/>
            <w:shd w:val="clear" w:color="auto" w:fill="auto"/>
          </w:tcPr>
          <w:p w14:paraId="65991803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</w:rPr>
              <w:t>Сетевой фильтр</w:t>
            </w:r>
          </w:p>
        </w:tc>
        <w:tc>
          <w:tcPr>
            <w:tcW w:w="1843" w:type="dxa"/>
            <w:shd w:val="clear" w:color="auto" w:fill="auto"/>
          </w:tcPr>
          <w:p w14:paraId="3D3B1AA9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552" w:type="dxa"/>
          </w:tcPr>
          <w:p w14:paraId="1F7A8AA1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B251609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8CB1F0E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7E8BF1C1" w14:textId="77777777">
        <w:tc>
          <w:tcPr>
            <w:tcW w:w="518" w:type="dxa"/>
            <w:shd w:val="clear" w:color="auto" w:fill="auto"/>
          </w:tcPr>
          <w:p w14:paraId="303A1836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5006" w:type="dxa"/>
            <w:shd w:val="clear" w:color="auto" w:fill="auto"/>
          </w:tcPr>
          <w:p w14:paraId="3FBF9048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330EEAA1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552" w:type="dxa"/>
          </w:tcPr>
          <w:p w14:paraId="5E4BFF79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494AEC2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77010E3B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352DE2C4" w14:textId="77777777">
        <w:tc>
          <w:tcPr>
            <w:tcW w:w="518" w:type="dxa"/>
            <w:shd w:val="clear" w:color="auto" w:fill="auto"/>
          </w:tcPr>
          <w:p w14:paraId="59C670EC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5006" w:type="dxa"/>
            <w:shd w:val="clear" w:color="auto" w:fill="auto"/>
          </w:tcPr>
          <w:p w14:paraId="2CE6F8A9" w14:textId="77777777" w:rsidR="00097DCD" w:rsidRDefault="006828ED">
            <w:pPr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szCs w:val="24"/>
              </w:rPr>
              <w:t>Демонстрационное и/или интерактивное оборудование</w:t>
            </w:r>
          </w:p>
        </w:tc>
        <w:tc>
          <w:tcPr>
            <w:tcW w:w="1843" w:type="dxa"/>
            <w:shd w:val="clear" w:color="auto" w:fill="auto"/>
          </w:tcPr>
          <w:p w14:paraId="33DE2697" w14:textId="77777777" w:rsidR="00097DCD" w:rsidRDefault="006828E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6C7B355C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DBB07B4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B2352D8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4C2AD3A5" w14:textId="77777777">
        <w:tc>
          <w:tcPr>
            <w:tcW w:w="518" w:type="dxa"/>
            <w:shd w:val="clear" w:color="auto" w:fill="auto"/>
          </w:tcPr>
          <w:p w14:paraId="3C6138D1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5006" w:type="dxa"/>
            <w:shd w:val="clear" w:color="auto" w:fill="auto"/>
          </w:tcPr>
          <w:p w14:paraId="78CD8BEE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</w:rPr>
              <w:t>Комплект 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007E19C8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</w:rPr>
              <w:t>УМК</w:t>
            </w:r>
          </w:p>
        </w:tc>
        <w:tc>
          <w:tcPr>
            <w:tcW w:w="2552" w:type="dxa"/>
          </w:tcPr>
          <w:p w14:paraId="00AFCBED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32EF466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6B62E652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14:paraId="1ECF398B" w14:textId="77777777" w:rsidR="00097DCD" w:rsidRDefault="00097DC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FBF516F" w14:textId="6A9B20EC" w:rsidR="00097DCD" w:rsidRDefault="00097DC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C4AE3C9" w14:textId="40117EFF" w:rsidR="00CD11EE" w:rsidRDefault="00CD11EE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A41C277" w14:textId="47CE5A86" w:rsidR="00CD11EE" w:rsidRDefault="00CD11EE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27393EE" w14:textId="36FEF5B7" w:rsidR="00CD11EE" w:rsidRDefault="00CD11EE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E2548AA" w14:textId="2761A423" w:rsidR="00CD11EE" w:rsidRDefault="00CD11EE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7E28849" w14:textId="789353D9" w:rsidR="00CD11EE" w:rsidRDefault="00CD11EE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704AB49" w14:textId="192BE850" w:rsidR="00CD11EE" w:rsidRDefault="00CD11EE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47C01E8" w14:textId="6461E7A3" w:rsidR="00CD11EE" w:rsidRDefault="00CD11EE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B004790" w14:textId="77777777" w:rsidR="00CD11EE" w:rsidRDefault="00CD11EE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20A482D" w14:textId="77777777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1.2. Оснащение лабораторий/ мастерских/зон по видам работ/</w:t>
      </w:r>
    </w:p>
    <w:p w14:paraId="6F7FC128" w14:textId="77777777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Лаборатория «</w:t>
      </w:r>
      <w:r>
        <w:rPr>
          <w:rFonts w:ascii="Times New Roman" w:hAnsi="Times New Roman"/>
          <w:iCs/>
          <w:sz w:val="24"/>
        </w:rPr>
        <w:t>Физической и функциональной диагностики</w:t>
      </w:r>
      <w:r>
        <w:rPr>
          <w:rFonts w:ascii="Times New Roman" w:hAnsi="Times New Roman"/>
          <w:sz w:val="24"/>
        </w:rPr>
        <w:t>»</w:t>
      </w:r>
      <w:r>
        <w:rPr>
          <w:rStyle w:val="a4"/>
          <w:rFonts w:ascii="Times New Roman" w:hAnsi="Times New Roman"/>
          <w:sz w:val="24"/>
        </w:rPr>
        <w:footnoteReference w:id="11"/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097DCD" w14:paraId="56A1B840" w14:textId="77777777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05F05CA7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711F2C83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  <w:r>
              <w:rPr>
                <w:rStyle w:val="a4"/>
                <w:rFonts w:ascii="Times New Roman" w:hAnsi="Times New Roman"/>
                <w:sz w:val="24"/>
              </w:rPr>
              <w:footnoteReference w:id="12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FB801F" w14:textId="77777777" w:rsidR="00097DCD" w:rsidRDefault="006828ED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726EF9B4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6E636E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  <w:r>
              <w:rPr>
                <w:rStyle w:val="a4"/>
                <w:rFonts w:ascii="Times New Roman" w:hAnsi="Times New Roman"/>
                <w:sz w:val="24"/>
              </w:rPr>
              <w:footnoteReference w:id="13"/>
            </w:r>
          </w:p>
        </w:tc>
        <w:tc>
          <w:tcPr>
            <w:tcW w:w="2625" w:type="dxa"/>
            <w:vAlign w:val="center"/>
          </w:tcPr>
          <w:p w14:paraId="73E9424F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097DCD" w14:paraId="597E2E2A" w14:textId="77777777">
        <w:tc>
          <w:tcPr>
            <w:tcW w:w="518" w:type="dxa"/>
            <w:shd w:val="clear" w:color="auto" w:fill="auto"/>
          </w:tcPr>
          <w:p w14:paraId="15264A4A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006" w:type="dxa"/>
            <w:shd w:val="clear" w:color="auto" w:fill="auto"/>
          </w:tcPr>
          <w:p w14:paraId="78FCC6F4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14698930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2FC0A45F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C6E9141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 w:val="restart"/>
          </w:tcPr>
          <w:p w14:paraId="0F83B49A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ОП.05</w:t>
            </w:r>
          </w:p>
          <w:p w14:paraId="7AF47917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ОП.09</w:t>
            </w:r>
          </w:p>
          <w:p w14:paraId="306F1DC4" w14:textId="74C60FA3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ОП.10</w:t>
            </w:r>
          </w:p>
          <w:p w14:paraId="6D52E67C" w14:textId="030A8694" w:rsidR="00CD11EE" w:rsidRDefault="00CD11E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ОП.11</w:t>
            </w:r>
          </w:p>
          <w:p w14:paraId="45D994DC" w14:textId="1194E1A3" w:rsidR="00CD11EE" w:rsidRDefault="00CD11E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ОП.15</w:t>
            </w:r>
          </w:p>
          <w:p w14:paraId="6D37B78F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ПМ.01</w:t>
            </w:r>
          </w:p>
          <w:p w14:paraId="08C71BB2" w14:textId="17A0F72B" w:rsidR="00097DCD" w:rsidRDefault="00097DC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97DCD" w14:paraId="280D3F3B" w14:textId="77777777">
        <w:tc>
          <w:tcPr>
            <w:tcW w:w="518" w:type="dxa"/>
            <w:shd w:val="clear" w:color="auto" w:fill="auto"/>
          </w:tcPr>
          <w:p w14:paraId="58BDEB6E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006" w:type="dxa"/>
            <w:shd w:val="clear" w:color="auto" w:fill="auto"/>
          </w:tcPr>
          <w:p w14:paraId="08FDC391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0A4434AC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75A5574A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312A38C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5D1920D4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313A4AFD" w14:textId="77777777">
        <w:tc>
          <w:tcPr>
            <w:tcW w:w="518" w:type="dxa"/>
            <w:shd w:val="clear" w:color="auto" w:fill="auto"/>
          </w:tcPr>
          <w:p w14:paraId="1F3F8896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006" w:type="dxa"/>
            <w:shd w:val="clear" w:color="auto" w:fill="auto"/>
          </w:tcPr>
          <w:p w14:paraId="6367A746" w14:textId="77777777" w:rsidR="00097DCD" w:rsidRDefault="006828ED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для хранения учебных пособий и оборудования</w:t>
            </w:r>
          </w:p>
        </w:tc>
        <w:tc>
          <w:tcPr>
            <w:tcW w:w="1843" w:type="dxa"/>
            <w:shd w:val="clear" w:color="auto" w:fill="auto"/>
          </w:tcPr>
          <w:p w14:paraId="1A891EE5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1972F157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9A14848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6B5EDC67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6C896174" w14:textId="77777777">
        <w:tc>
          <w:tcPr>
            <w:tcW w:w="518" w:type="dxa"/>
            <w:shd w:val="clear" w:color="auto" w:fill="auto"/>
          </w:tcPr>
          <w:p w14:paraId="245B9139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006" w:type="dxa"/>
            <w:shd w:val="clear" w:color="auto" w:fill="auto"/>
          </w:tcPr>
          <w:p w14:paraId="67DEEBDB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МФУ</w:t>
            </w:r>
          </w:p>
        </w:tc>
        <w:tc>
          <w:tcPr>
            <w:tcW w:w="1843" w:type="dxa"/>
            <w:shd w:val="clear" w:color="auto" w:fill="auto"/>
          </w:tcPr>
          <w:p w14:paraId="6E0B1A94" w14:textId="77777777" w:rsidR="00097DCD" w:rsidRDefault="006828E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3B07A0CB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EB05D7F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3EFF8B22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3C3C3D89" w14:textId="77777777">
        <w:tc>
          <w:tcPr>
            <w:tcW w:w="518" w:type="dxa"/>
            <w:shd w:val="clear" w:color="auto" w:fill="auto"/>
          </w:tcPr>
          <w:p w14:paraId="730A3D4C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5006" w:type="dxa"/>
            <w:shd w:val="clear" w:color="auto" w:fill="auto"/>
          </w:tcPr>
          <w:p w14:paraId="6ADE80E5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Компьютер с программным обеспечением для преподавателя </w:t>
            </w:r>
            <w:r>
              <w:rPr>
                <w:rFonts w:ascii="Times New Roman" w:hAnsi="Times New Roman"/>
                <w:sz w:val="24"/>
              </w:rPr>
              <w:t xml:space="preserve">(системный блок, монитор, клавиатура, мышь) </w:t>
            </w:r>
            <w:r>
              <w:rPr>
                <w:rFonts w:ascii="Times New Roman" w:hAnsi="Times New Roman"/>
                <w:sz w:val="24"/>
                <w:szCs w:val="24"/>
              </w:rPr>
              <w:t>с выходом в Интернет</w:t>
            </w:r>
          </w:p>
        </w:tc>
        <w:tc>
          <w:tcPr>
            <w:tcW w:w="1843" w:type="dxa"/>
            <w:shd w:val="clear" w:color="auto" w:fill="auto"/>
          </w:tcPr>
          <w:p w14:paraId="7503CDCB" w14:textId="77777777" w:rsidR="00097DCD" w:rsidRDefault="006828E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2DFAE7A6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D958B5F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3D107A9A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3D76DDF5" w14:textId="77777777">
        <w:tc>
          <w:tcPr>
            <w:tcW w:w="518" w:type="dxa"/>
            <w:shd w:val="clear" w:color="auto" w:fill="auto"/>
          </w:tcPr>
          <w:p w14:paraId="32DDE371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5006" w:type="dxa"/>
            <w:shd w:val="clear" w:color="auto" w:fill="auto"/>
          </w:tcPr>
          <w:p w14:paraId="056B38B3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Персональный компьютер на каждое рабочее место с программным обеспечением для обучающихся </w:t>
            </w:r>
            <w:r>
              <w:rPr>
                <w:rFonts w:ascii="Times New Roman" w:hAnsi="Times New Roman"/>
                <w:sz w:val="24"/>
              </w:rPr>
              <w:t xml:space="preserve">(системный блок, монитор, клавиатура, мышь) </w:t>
            </w:r>
            <w:r>
              <w:rPr>
                <w:rFonts w:ascii="Times New Roman" w:hAnsi="Times New Roman"/>
                <w:sz w:val="24"/>
                <w:szCs w:val="24"/>
              </w:rPr>
              <w:t>с выходом в Интернет</w:t>
            </w:r>
          </w:p>
        </w:tc>
        <w:tc>
          <w:tcPr>
            <w:tcW w:w="1843" w:type="dxa"/>
            <w:shd w:val="clear" w:color="auto" w:fill="auto"/>
          </w:tcPr>
          <w:p w14:paraId="7D6AEBE9" w14:textId="77777777" w:rsidR="00097DCD" w:rsidRDefault="006828E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09E95564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577D87A9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05CA504A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2F48CD30" w14:textId="77777777">
        <w:tc>
          <w:tcPr>
            <w:tcW w:w="518" w:type="dxa"/>
            <w:shd w:val="clear" w:color="auto" w:fill="auto"/>
          </w:tcPr>
          <w:p w14:paraId="0F08A702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5006" w:type="dxa"/>
            <w:shd w:val="clear" w:color="auto" w:fill="auto"/>
          </w:tcPr>
          <w:p w14:paraId="59FBA25C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Экран (доска)</w:t>
            </w:r>
          </w:p>
        </w:tc>
        <w:tc>
          <w:tcPr>
            <w:tcW w:w="1843" w:type="dxa"/>
            <w:shd w:val="clear" w:color="auto" w:fill="auto"/>
          </w:tcPr>
          <w:p w14:paraId="25908AD3" w14:textId="77777777" w:rsidR="00097DCD" w:rsidRDefault="006828E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352A8D9B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C873BB1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2B09BA9C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5FC97DF3" w14:textId="77777777">
        <w:tc>
          <w:tcPr>
            <w:tcW w:w="518" w:type="dxa"/>
            <w:shd w:val="clear" w:color="auto" w:fill="auto"/>
          </w:tcPr>
          <w:p w14:paraId="12127577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5006" w:type="dxa"/>
            <w:shd w:val="clear" w:color="auto" w:fill="auto"/>
          </w:tcPr>
          <w:p w14:paraId="6930FEFD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4"/>
              </w:rPr>
              <w:t>Мультимедиапроектор</w:t>
            </w:r>
          </w:p>
        </w:tc>
        <w:tc>
          <w:tcPr>
            <w:tcW w:w="1843" w:type="dxa"/>
            <w:shd w:val="clear" w:color="auto" w:fill="auto"/>
          </w:tcPr>
          <w:p w14:paraId="17B328EC" w14:textId="77777777" w:rsidR="00097DCD" w:rsidRDefault="006828E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ТС</w:t>
            </w:r>
          </w:p>
        </w:tc>
        <w:tc>
          <w:tcPr>
            <w:tcW w:w="2552" w:type="dxa"/>
          </w:tcPr>
          <w:p w14:paraId="4F35A69F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8460723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18CC0B4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2DA19F08" w14:textId="77777777">
        <w:tc>
          <w:tcPr>
            <w:tcW w:w="518" w:type="dxa"/>
            <w:shd w:val="clear" w:color="auto" w:fill="auto"/>
          </w:tcPr>
          <w:p w14:paraId="3504A016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</w:t>
            </w:r>
          </w:p>
        </w:tc>
        <w:tc>
          <w:tcPr>
            <w:tcW w:w="5006" w:type="dxa"/>
            <w:shd w:val="clear" w:color="auto" w:fill="auto"/>
          </w:tcPr>
          <w:p w14:paraId="0D7E35F3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3DE86978" w14:textId="77777777" w:rsidR="00097DCD" w:rsidRDefault="006828E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1822F14B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F8F95C7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271AA5E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004CF15B" w14:textId="77777777">
        <w:tc>
          <w:tcPr>
            <w:tcW w:w="518" w:type="dxa"/>
            <w:shd w:val="clear" w:color="auto" w:fill="auto"/>
          </w:tcPr>
          <w:p w14:paraId="5C90E409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</w:t>
            </w:r>
          </w:p>
        </w:tc>
        <w:tc>
          <w:tcPr>
            <w:tcW w:w="5006" w:type="dxa"/>
            <w:shd w:val="clear" w:color="auto" w:fill="auto"/>
          </w:tcPr>
          <w:p w14:paraId="3D8902C3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Инструменты и оборудование для </w:t>
            </w:r>
            <w:r>
              <w:rPr>
                <w:rFonts w:ascii="Times New Roman" w:hAnsi="Times New Roman"/>
                <w:iCs/>
                <w:sz w:val="24"/>
              </w:rPr>
              <w:t>физической и функциональной диагностики</w:t>
            </w:r>
          </w:p>
        </w:tc>
        <w:tc>
          <w:tcPr>
            <w:tcW w:w="1843" w:type="dxa"/>
            <w:shd w:val="clear" w:color="auto" w:fill="auto"/>
          </w:tcPr>
          <w:p w14:paraId="4C3BD658" w14:textId="77777777" w:rsidR="00097DCD" w:rsidRDefault="006828E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2E9AD033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shd w:val="clear" w:color="auto" w:fill="auto"/>
          </w:tcPr>
          <w:p w14:paraId="04321364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01E9529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14:paraId="4314899E" w14:textId="77777777" w:rsidR="00097DCD" w:rsidRDefault="00097DC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CBE0D5A" w14:textId="77777777" w:rsidR="00097DCD" w:rsidRDefault="00097DC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92A7EAC" w14:textId="579DA8D0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Зона </w:t>
      </w:r>
      <w:r w:rsidR="00644B05" w:rsidRPr="00644B05">
        <w:rPr>
          <w:rFonts w:ascii="Times New Roman" w:hAnsi="Times New Roman"/>
          <w:bCs/>
          <w:iCs/>
          <w:sz w:val="24"/>
          <w:szCs w:val="24"/>
        </w:rPr>
        <w:t>«Адаптивная физическая культура</w:t>
      </w:r>
      <w:r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  <w:vertAlign w:val="superscript"/>
        </w:rPr>
        <w:footnoteReference w:id="14"/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097DCD" w14:paraId="64D7D2C1" w14:textId="77777777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4E4A75E9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199A4BEE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  <w:r>
              <w:rPr>
                <w:rStyle w:val="a4"/>
                <w:rFonts w:ascii="Times New Roman" w:hAnsi="Times New Roman"/>
                <w:sz w:val="24"/>
              </w:rPr>
              <w:footnoteReference w:id="15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5FAC99" w14:textId="77777777" w:rsidR="00097DCD" w:rsidRDefault="006828ED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246D39D5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D506877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  <w:r>
              <w:rPr>
                <w:rStyle w:val="a4"/>
                <w:rFonts w:ascii="Times New Roman" w:hAnsi="Times New Roman"/>
                <w:sz w:val="24"/>
              </w:rPr>
              <w:footnoteReference w:id="16"/>
            </w:r>
          </w:p>
        </w:tc>
        <w:tc>
          <w:tcPr>
            <w:tcW w:w="2625" w:type="dxa"/>
            <w:vAlign w:val="center"/>
          </w:tcPr>
          <w:p w14:paraId="60C446AA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097DCD" w14:paraId="055F2D6E" w14:textId="77777777">
        <w:tc>
          <w:tcPr>
            <w:tcW w:w="518" w:type="dxa"/>
            <w:shd w:val="clear" w:color="auto" w:fill="auto"/>
          </w:tcPr>
          <w:p w14:paraId="46BD1EA3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006" w:type="dxa"/>
            <w:shd w:val="clear" w:color="auto" w:fill="auto"/>
          </w:tcPr>
          <w:p w14:paraId="604D3BF7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место преподавателя</w:t>
            </w:r>
          </w:p>
        </w:tc>
        <w:tc>
          <w:tcPr>
            <w:tcW w:w="1843" w:type="dxa"/>
            <w:shd w:val="clear" w:color="auto" w:fill="auto"/>
          </w:tcPr>
          <w:p w14:paraId="0E024A06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08DE931D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DBE6539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 w:val="restart"/>
          </w:tcPr>
          <w:p w14:paraId="6C3E238E" w14:textId="6F7ED0F2" w:rsidR="00097DCD" w:rsidRDefault="001E3A59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ПМ.01, </w:t>
            </w:r>
            <w:r w:rsidR="006828ED">
              <w:rPr>
                <w:rFonts w:ascii="Times New Roman" w:hAnsi="Times New Roman"/>
                <w:sz w:val="24"/>
              </w:rPr>
              <w:t>ПМ.02,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1E3A59">
              <w:rPr>
                <w:rFonts w:ascii="Times New Roman" w:hAnsi="Times New Roman"/>
                <w:sz w:val="24"/>
              </w:rPr>
              <w:t>ПМн.ХХ</w:t>
            </w:r>
            <w:r w:rsidRPr="001E3A59"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6828ED">
              <w:rPr>
                <w:rFonts w:ascii="Times New Roman" w:hAnsi="Times New Roman"/>
                <w:sz w:val="24"/>
              </w:rPr>
              <w:t>ОП.12</w:t>
            </w:r>
          </w:p>
          <w:p w14:paraId="26E6F559" w14:textId="77777777" w:rsidR="00097DCD" w:rsidRDefault="00097DC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97DCD" w14:paraId="23DC03DD" w14:textId="77777777">
        <w:tc>
          <w:tcPr>
            <w:tcW w:w="518" w:type="dxa"/>
            <w:shd w:val="clear" w:color="auto" w:fill="auto"/>
          </w:tcPr>
          <w:p w14:paraId="2F5E7D20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006" w:type="dxa"/>
            <w:shd w:val="clear" w:color="auto" w:fill="auto"/>
          </w:tcPr>
          <w:p w14:paraId="56F2F5E3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Стулья/скамейки</w:t>
            </w:r>
          </w:p>
        </w:tc>
        <w:tc>
          <w:tcPr>
            <w:tcW w:w="1843" w:type="dxa"/>
            <w:shd w:val="clear" w:color="auto" w:fill="auto"/>
          </w:tcPr>
          <w:p w14:paraId="41CFE752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2552" w:type="dxa"/>
          </w:tcPr>
          <w:p w14:paraId="5FEA172B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287B96B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BE10DD2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1AFEA072" w14:textId="77777777">
        <w:trPr>
          <w:trHeight w:val="159"/>
        </w:trPr>
        <w:tc>
          <w:tcPr>
            <w:tcW w:w="518" w:type="dxa"/>
            <w:shd w:val="clear" w:color="auto" w:fill="auto"/>
          </w:tcPr>
          <w:p w14:paraId="4A8CEF34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006" w:type="dxa"/>
            <w:shd w:val="clear" w:color="auto" w:fill="auto"/>
          </w:tcPr>
          <w:p w14:paraId="1BC18764" w14:textId="20AD6D15" w:rsidR="00097DCD" w:rsidRDefault="006828ED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Спортивный инвентарь и оборудование в соответствии со спецификой программ в области </w:t>
            </w:r>
            <w:r w:rsidR="00644B05">
              <w:rPr>
                <w:rFonts w:ascii="Times New Roman" w:hAnsi="Times New Roman"/>
                <w:sz w:val="24"/>
              </w:rPr>
              <w:t xml:space="preserve">адаптивной физической культуры, в том числе </w:t>
            </w:r>
            <w:r w:rsidR="00644B05" w:rsidRPr="00644B05">
              <w:rPr>
                <w:rFonts w:ascii="Times New Roman" w:hAnsi="Times New Roman"/>
                <w:sz w:val="24"/>
              </w:rPr>
              <w:t>специализированное спортивное оборудование и инвентарь для занятий адаптивной физической культурой</w:t>
            </w:r>
          </w:p>
        </w:tc>
        <w:tc>
          <w:tcPr>
            <w:tcW w:w="1843" w:type="dxa"/>
            <w:shd w:val="clear" w:color="auto" w:fill="auto"/>
          </w:tcPr>
          <w:p w14:paraId="6A73D793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Оборудование</w:t>
            </w:r>
          </w:p>
        </w:tc>
        <w:tc>
          <w:tcPr>
            <w:tcW w:w="2552" w:type="dxa"/>
          </w:tcPr>
          <w:p w14:paraId="792210D8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AED24A2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 учетом требований к спортивному оборудованию и инвентарю </w:t>
            </w:r>
          </w:p>
        </w:tc>
        <w:tc>
          <w:tcPr>
            <w:tcW w:w="2625" w:type="dxa"/>
            <w:vMerge/>
          </w:tcPr>
          <w:p w14:paraId="66A31F8F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1CA46CF5" w14:textId="77777777">
        <w:tc>
          <w:tcPr>
            <w:tcW w:w="518" w:type="dxa"/>
            <w:shd w:val="clear" w:color="auto" w:fill="auto"/>
          </w:tcPr>
          <w:p w14:paraId="355DF3AE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006" w:type="dxa"/>
            <w:shd w:val="clear" w:color="auto" w:fill="auto"/>
          </w:tcPr>
          <w:p w14:paraId="705A31E0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4F384C25" w14:textId="77777777" w:rsidR="00097DCD" w:rsidRDefault="006828E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УМК</w:t>
            </w:r>
          </w:p>
        </w:tc>
        <w:tc>
          <w:tcPr>
            <w:tcW w:w="2552" w:type="dxa"/>
          </w:tcPr>
          <w:p w14:paraId="3DCE0554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3AF31D9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3180C81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0B8E83BA" w14:textId="77777777">
        <w:tc>
          <w:tcPr>
            <w:tcW w:w="518" w:type="dxa"/>
            <w:shd w:val="clear" w:color="auto" w:fill="auto"/>
          </w:tcPr>
          <w:p w14:paraId="308D44AE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5006" w:type="dxa"/>
            <w:shd w:val="clear" w:color="auto" w:fill="auto"/>
          </w:tcPr>
          <w:p w14:paraId="36908614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Шкафы для одежды</w:t>
            </w:r>
          </w:p>
        </w:tc>
        <w:tc>
          <w:tcPr>
            <w:tcW w:w="1843" w:type="dxa"/>
            <w:shd w:val="clear" w:color="auto" w:fill="auto"/>
          </w:tcPr>
          <w:p w14:paraId="61746FF3" w14:textId="77777777" w:rsidR="00097DCD" w:rsidRDefault="006828E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552" w:type="dxa"/>
          </w:tcPr>
          <w:p w14:paraId="4AF7B071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1B38BFDC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</w:tcPr>
          <w:p w14:paraId="6B252878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14:paraId="6AF4C067" w14:textId="77777777" w:rsidR="00097DCD" w:rsidRDefault="00097DC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21309D7" w14:textId="3DDC28F7" w:rsidR="00097DCD" w:rsidRDefault="00097DC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21C6E90" w14:textId="57CA5431" w:rsidR="00C42759" w:rsidRDefault="00C4275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80CB964" w14:textId="6B30DFC8" w:rsidR="00C42759" w:rsidRDefault="00C4275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D05ED2C" w14:textId="77689203" w:rsidR="00C42759" w:rsidRDefault="00C4275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1B685EA" w14:textId="523C0932" w:rsidR="00C42759" w:rsidRDefault="00C4275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4399CEE" w14:textId="1146382C" w:rsidR="00C42759" w:rsidRDefault="00C4275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DE59E11" w14:textId="7CEDC0D9" w:rsidR="00C42759" w:rsidRDefault="00C4275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80C3A65" w14:textId="18290E62" w:rsidR="00C42759" w:rsidRDefault="00C4275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A198955" w14:textId="77777777" w:rsidR="00C42759" w:rsidRDefault="00C4275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9DEBE48" w14:textId="77777777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1.3. Оснащение спортивного комплекса/зал</w:t>
      </w:r>
    </w:p>
    <w:p w14:paraId="613692C4" w14:textId="1D84485A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Спортивный комплекс</w:t>
      </w:r>
      <w:r w:rsidR="00F910AD">
        <w:rPr>
          <w:rStyle w:val="a4"/>
          <w:rFonts w:ascii="Times New Roman" w:hAnsi="Times New Roman"/>
          <w:bCs/>
          <w:sz w:val="24"/>
          <w:szCs w:val="24"/>
        </w:rPr>
        <w:footnoteReference w:id="17"/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097DCD" w14:paraId="54965750" w14:textId="77777777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3F3F4B17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7A308BD4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  <w:r>
              <w:rPr>
                <w:rStyle w:val="a4"/>
                <w:rFonts w:ascii="Times New Roman" w:hAnsi="Times New Roman"/>
                <w:sz w:val="24"/>
              </w:rPr>
              <w:footnoteReference w:id="18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713DB3" w14:textId="77777777" w:rsidR="00097DCD" w:rsidRDefault="006828ED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1A58D545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CFA785A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  <w:r>
              <w:rPr>
                <w:rStyle w:val="a4"/>
                <w:rFonts w:ascii="Times New Roman" w:hAnsi="Times New Roman"/>
                <w:sz w:val="24"/>
              </w:rPr>
              <w:footnoteReference w:id="19"/>
            </w:r>
          </w:p>
        </w:tc>
        <w:tc>
          <w:tcPr>
            <w:tcW w:w="2625" w:type="dxa"/>
            <w:vAlign w:val="center"/>
          </w:tcPr>
          <w:p w14:paraId="0FE80F0E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097DCD" w14:paraId="7596451E" w14:textId="77777777">
        <w:tc>
          <w:tcPr>
            <w:tcW w:w="518" w:type="dxa"/>
            <w:shd w:val="clear" w:color="auto" w:fill="auto"/>
          </w:tcPr>
          <w:p w14:paraId="26A07FFD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006" w:type="dxa"/>
            <w:shd w:val="clear" w:color="auto" w:fill="auto"/>
          </w:tcPr>
          <w:p w14:paraId="765AE446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Шкафы для одежды</w:t>
            </w:r>
          </w:p>
        </w:tc>
        <w:tc>
          <w:tcPr>
            <w:tcW w:w="1843" w:type="dxa"/>
            <w:shd w:val="clear" w:color="auto" w:fill="auto"/>
          </w:tcPr>
          <w:p w14:paraId="17F449B1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552" w:type="dxa"/>
          </w:tcPr>
          <w:p w14:paraId="11BBD34F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DA64687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 w:val="restart"/>
          </w:tcPr>
          <w:p w14:paraId="1EEC982A" w14:textId="3B0B7D90" w:rsidR="00097DCD" w:rsidRDefault="006828E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СГ.04, ОП.1</w:t>
            </w:r>
            <w:r w:rsidR="001E3A59">
              <w:rPr>
                <w:rFonts w:ascii="Times New Roman" w:hAnsi="Times New Roman"/>
                <w:sz w:val="24"/>
              </w:rPr>
              <w:t>6</w:t>
            </w:r>
          </w:p>
        </w:tc>
      </w:tr>
      <w:tr w:rsidR="00097DCD" w14:paraId="30B4E5E1" w14:textId="77777777">
        <w:tc>
          <w:tcPr>
            <w:tcW w:w="518" w:type="dxa"/>
            <w:shd w:val="clear" w:color="auto" w:fill="auto"/>
          </w:tcPr>
          <w:p w14:paraId="20E68324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006" w:type="dxa"/>
            <w:shd w:val="clear" w:color="auto" w:fill="auto"/>
          </w:tcPr>
          <w:p w14:paraId="4641BDA4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Стулья/скамейки</w:t>
            </w:r>
          </w:p>
        </w:tc>
        <w:tc>
          <w:tcPr>
            <w:tcW w:w="1843" w:type="dxa"/>
            <w:shd w:val="clear" w:color="auto" w:fill="auto"/>
          </w:tcPr>
          <w:p w14:paraId="631513F1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552" w:type="dxa"/>
          </w:tcPr>
          <w:p w14:paraId="3AAAFCD0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4CB17F7E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5074ECFF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50A09658" w14:textId="77777777">
        <w:tc>
          <w:tcPr>
            <w:tcW w:w="518" w:type="dxa"/>
            <w:shd w:val="clear" w:color="auto" w:fill="auto"/>
          </w:tcPr>
          <w:p w14:paraId="26E3AA27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006" w:type="dxa"/>
            <w:shd w:val="clear" w:color="auto" w:fill="auto"/>
          </w:tcPr>
          <w:p w14:paraId="0703639A" w14:textId="77777777" w:rsidR="00097DCD" w:rsidRDefault="006828ED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Спортивный инвентарь и оборудование</w:t>
            </w:r>
          </w:p>
        </w:tc>
        <w:tc>
          <w:tcPr>
            <w:tcW w:w="1843" w:type="dxa"/>
            <w:shd w:val="clear" w:color="auto" w:fill="auto"/>
          </w:tcPr>
          <w:p w14:paraId="2810BEB9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Оборудование</w:t>
            </w:r>
          </w:p>
        </w:tc>
        <w:tc>
          <w:tcPr>
            <w:tcW w:w="2552" w:type="dxa"/>
          </w:tcPr>
          <w:p w14:paraId="25718664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F3D733D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437A9485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6CC45D09" w14:textId="77777777">
        <w:tc>
          <w:tcPr>
            <w:tcW w:w="518" w:type="dxa"/>
            <w:shd w:val="clear" w:color="auto" w:fill="auto"/>
          </w:tcPr>
          <w:p w14:paraId="7F9760F5" w14:textId="219C7426" w:rsidR="00097DCD" w:rsidRDefault="00B25BF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  <w:r w:rsidR="006828ED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5006" w:type="dxa"/>
            <w:shd w:val="clear" w:color="auto" w:fill="auto"/>
          </w:tcPr>
          <w:p w14:paraId="6D6F92DC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Компьютер с программным обеспечением для преподавателя </w:t>
            </w:r>
            <w:r>
              <w:rPr>
                <w:rFonts w:ascii="Times New Roman" w:hAnsi="Times New Roman"/>
              </w:rPr>
              <w:t>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6C61E580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</w:rPr>
              <w:t>ТС</w:t>
            </w:r>
          </w:p>
        </w:tc>
        <w:tc>
          <w:tcPr>
            <w:tcW w:w="2552" w:type="dxa"/>
          </w:tcPr>
          <w:p w14:paraId="02AE48C7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32AB5B5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4889E288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0093159A" w14:textId="77777777">
        <w:tc>
          <w:tcPr>
            <w:tcW w:w="518" w:type="dxa"/>
            <w:shd w:val="clear" w:color="auto" w:fill="auto"/>
          </w:tcPr>
          <w:p w14:paraId="22046264" w14:textId="1F788739" w:rsidR="00097DCD" w:rsidRDefault="00B25BF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  <w:r w:rsidR="006828ED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5006" w:type="dxa"/>
            <w:shd w:val="clear" w:color="auto" w:fill="auto"/>
          </w:tcPr>
          <w:p w14:paraId="1D3F6455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Комплект учебно-методических материалов</w:t>
            </w:r>
          </w:p>
        </w:tc>
        <w:tc>
          <w:tcPr>
            <w:tcW w:w="1843" w:type="dxa"/>
            <w:shd w:val="clear" w:color="auto" w:fill="auto"/>
          </w:tcPr>
          <w:p w14:paraId="23F8C7BA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</w:rPr>
              <w:t>УМК</w:t>
            </w:r>
          </w:p>
        </w:tc>
        <w:tc>
          <w:tcPr>
            <w:tcW w:w="2552" w:type="dxa"/>
          </w:tcPr>
          <w:p w14:paraId="1A1302EA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6638467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12DB4281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1A335A3C" w14:textId="77777777">
        <w:tc>
          <w:tcPr>
            <w:tcW w:w="518" w:type="dxa"/>
            <w:shd w:val="clear" w:color="auto" w:fill="auto"/>
          </w:tcPr>
          <w:p w14:paraId="77586C39" w14:textId="076E3228" w:rsidR="00097DCD" w:rsidRDefault="00B25BF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  <w:r w:rsidR="006828ED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5006" w:type="dxa"/>
            <w:shd w:val="clear" w:color="auto" w:fill="auto"/>
          </w:tcPr>
          <w:p w14:paraId="163CB860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Шкафы для одежды</w:t>
            </w:r>
          </w:p>
        </w:tc>
        <w:tc>
          <w:tcPr>
            <w:tcW w:w="1843" w:type="dxa"/>
            <w:shd w:val="clear" w:color="auto" w:fill="auto"/>
          </w:tcPr>
          <w:p w14:paraId="327A037B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</w:rPr>
              <w:t>Мебель</w:t>
            </w:r>
          </w:p>
        </w:tc>
        <w:tc>
          <w:tcPr>
            <w:tcW w:w="2552" w:type="dxa"/>
          </w:tcPr>
          <w:p w14:paraId="0DE45FE7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D3FC8B5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на усмотрение ОО</w:t>
            </w:r>
          </w:p>
        </w:tc>
        <w:tc>
          <w:tcPr>
            <w:tcW w:w="2625" w:type="dxa"/>
            <w:vMerge/>
          </w:tcPr>
          <w:p w14:paraId="63038C89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14:paraId="1D0AB7F1" w14:textId="77777777" w:rsidR="00097DCD" w:rsidRDefault="00097DC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998B6D0" w14:textId="40B689E0" w:rsidR="00097DCD" w:rsidRDefault="00097DCD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35D423ED" w14:textId="267314DD" w:rsidR="00C42759" w:rsidRDefault="00C42759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27F42CFE" w14:textId="5D6EC36B" w:rsidR="00C42759" w:rsidRDefault="00C42759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7D4BD415" w14:textId="61141F44" w:rsidR="00C42759" w:rsidRDefault="00C42759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5C00546F" w14:textId="13B41346" w:rsidR="00C42759" w:rsidRDefault="00C42759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7E541BF3" w14:textId="7BC129F7" w:rsidR="00C42759" w:rsidRDefault="00C42759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3C73F020" w14:textId="46CFDE28" w:rsidR="00C42759" w:rsidRDefault="00C42759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2F8A78E7" w14:textId="6E4CFD9F" w:rsidR="00C42759" w:rsidRDefault="00C42759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1AAAB673" w14:textId="22260CA8" w:rsidR="00C42759" w:rsidRDefault="00C42759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28C04952" w14:textId="73C9A2C8" w:rsidR="00C42759" w:rsidRDefault="00C42759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3BF74A5B" w14:textId="77777777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1.4. Оснащение помещений, задействованных при организации самостоятельной и воспитательной работы</w:t>
      </w:r>
    </w:p>
    <w:p w14:paraId="18EC5FF3" w14:textId="77777777" w:rsidR="00097DCD" w:rsidRDefault="006828ED">
      <w:pPr>
        <w:suppressAutoHyphens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Читальный зал / библиотека / актовый зал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097DCD" w14:paraId="27C12D6F" w14:textId="77777777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14:paraId="4C35A657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5006" w:type="dxa"/>
            <w:shd w:val="clear" w:color="auto" w:fill="auto"/>
            <w:vAlign w:val="center"/>
          </w:tcPr>
          <w:p w14:paraId="413B3497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  <w:r>
              <w:rPr>
                <w:rStyle w:val="a4"/>
                <w:rFonts w:ascii="Times New Roman" w:hAnsi="Times New Roman"/>
                <w:sz w:val="24"/>
              </w:rPr>
              <w:footnoteReference w:id="20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5D6EA8" w14:textId="77777777" w:rsidR="00097DCD" w:rsidRDefault="006828ED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766AE8C9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E716B57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  <w:r>
              <w:rPr>
                <w:rStyle w:val="a4"/>
                <w:rFonts w:ascii="Times New Roman" w:hAnsi="Times New Roman"/>
                <w:sz w:val="24"/>
              </w:rPr>
              <w:footnoteReference w:id="21"/>
            </w:r>
          </w:p>
        </w:tc>
        <w:tc>
          <w:tcPr>
            <w:tcW w:w="2625" w:type="dxa"/>
            <w:vAlign w:val="center"/>
          </w:tcPr>
          <w:p w14:paraId="602FE06A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footnoteReference w:id="22"/>
            </w:r>
          </w:p>
        </w:tc>
      </w:tr>
      <w:tr w:rsidR="00097DCD" w14:paraId="6A436410" w14:textId="77777777">
        <w:tc>
          <w:tcPr>
            <w:tcW w:w="518" w:type="dxa"/>
            <w:shd w:val="clear" w:color="auto" w:fill="auto"/>
          </w:tcPr>
          <w:p w14:paraId="38F8B685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006" w:type="dxa"/>
            <w:shd w:val="clear" w:color="auto" w:fill="auto"/>
          </w:tcPr>
          <w:p w14:paraId="387ED2D3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Посадочные места по количеству обучающихся (столы, стулья)</w:t>
            </w:r>
          </w:p>
        </w:tc>
        <w:tc>
          <w:tcPr>
            <w:tcW w:w="1843" w:type="dxa"/>
            <w:shd w:val="clear" w:color="auto" w:fill="auto"/>
          </w:tcPr>
          <w:p w14:paraId="746ABF91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Мебель</w:t>
            </w:r>
          </w:p>
        </w:tc>
        <w:tc>
          <w:tcPr>
            <w:tcW w:w="2552" w:type="dxa"/>
          </w:tcPr>
          <w:p w14:paraId="3E44127D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4862624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регулируемые по высоте</w:t>
            </w:r>
          </w:p>
        </w:tc>
        <w:tc>
          <w:tcPr>
            <w:tcW w:w="2625" w:type="dxa"/>
          </w:tcPr>
          <w:p w14:paraId="39722006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3F580F19" w14:textId="77777777">
        <w:tc>
          <w:tcPr>
            <w:tcW w:w="518" w:type="dxa"/>
            <w:shd w:val="clear" w:color="auto" w:fill="auto"/>
          </w:tcPr>
          <w:p w14:paraId="3662AA81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006" w:type="dxa"/>
            <w:shd w:val="clear" w:color="auto" w:fill="auto"/>
          </w:tcPr>
          <w:p w14:paraId="0233F7E6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Компьютер с программным обеспечением (системный блок, монитор, клавиатура, мышь)</w:t>
            </w:r>
          </w:p>
        </w:tc>
        <w:tc>
          <w:tcPr>
            <w:tcW w:w="1843" w:type="dxa"/>
            <w:shd w:val="clear" w:color="auto" w:fill="auto"/>
          </w:tcPr>
          <w:p w14:paraId="1EB9EEA6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ТС</w:t>
            </w:r>
          </w:p>
        </w:tc>
        <w:tc>
          <w:tcPr>
            <w:tcW w:w="2552" w:type="dxa"/>
          </w:tcPr>
          <w:p w14:paraId="5E0523B5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637B997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на усмотрение ОО</w:t>
            </w:r>
          </w:p>
        </w:tc>
        <w:tc>
          <w:tcPr>
            <w:tcW w:w="2625" w:type="dxa"/>
          </w:tcPr>
          <w:p w14:paraId="22D77960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77B9A7F1" w14:textId="77777777">
        <w:tc>
          <w:tcPr>
            <w:tcW w:w="518" w:type="dxa"/>
            <w:shd w:val="clear" w:color="auto" w:fill="auto"/>
          </w:tcPr>
          <w:p w14:paraId="304806E7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006" w:type="dxa"/>
            <w:shd w:val="clear" w:color="auto" w:fill="auto"/>
          </w:tcPr>
          <w:p w14:paraId="563D9712" w14:textId="77777777" w:rsidR="00097DCD" w:rsidRDefault="006828ED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Стол библиотекаря с ящиками</w:t>
            </w:r>
          </w:p>
        </w:tc>
        <w:tc>
          <w:tcPr>
            <w:tcW w:w="1843" w:type="dxa"/>
            <w:shd w:val="clear" w:color="auto" w:fill="auto"/>
          </w:tcPr>
          <w:p w14:paraId="13D96E80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Мебель</w:t>
            </w:r>
          </w:p>
        </w:tc>
        <w:tc>
          <w:tcPr>
            <w:tcW w:w="2552" w:type="dxa"/>
          </w:tcPr>
          <w:p w14:paraId="1770D9A1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F59A0A5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на усмотрение ОО</w:t>
            </w:r>
          </w:p>
        </w:tc>
        <w:tc>
          <w:tcPr>
            <w:tcW w:w="2625" w:type="dxa"/>
          </w:tcPr>
          <w:p w14:paraId="0C74CBC3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302E22E2" w14:textId="77777777">
        <w:tc>
          <w:tcPr>
            <w:tcW w:w="518" w:type="dxa"/>
            <w:shd w:val="clear" w:color="auto" w:fill="auto"/>
          </w:tcPr>
          <w:p w14:paraId="286CB9EB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006" w:type="dxa"/>
            <w:shd w:val="clear" w:color="auto" w:fill="auto"/>
          </w:tcPr>
          <w:p w14:paraId="6E253F77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Кресло библиотекаря</w:t>
            </w:r>
          </w:p>
        </w:tc>
        <w:tc>
          <w:tcPr>
            <w:tcW w:w="1843" w:type="dxa"/>
            <w:shd w:val="clear" w:color="auto" w:fill="auto"/>
          </w:tcPr>
          <w:p w14:paraId="2600A2EE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Мебель</w:t>
            </w:r>
          </w:p>
        </w:tc>
        <w:tc>
          <w:tcPr>
            <w:tcW w:w="2552" w:type="dxa"/>
          </w:tcPr>
          <w:p w14:paraId="0177511E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96F9868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на усмотрение ОО</w:t>
            </w:r>
          </w:p>
        </w:tc>
        <w:tc>
          <w:tcPr>
            <w:tcW w:w="2625" w:type="dxa"/>
          </w:tcPr>
          <w:p w14:paraId="2936A394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2B39E991" w14:textId="77777777">
        <w:tc>
          <w:tcPr>
            <w:tcW w:w="518" w:type="dxa"/>
            <w:shd w:val="clear" w:color="auto" w:fill="auto"/>
          </w:tcPr>
          <w:p w14:paraId="3095BE8D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5006" w:type="dxa"/>
            <w:shd w:val="clear" w:color="auto" w:fill="auto"/>
          </w:tcPr>
          <w:p w14:paraId="7BBBF6B8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Стеллажи библиотечные</w:t>
            </w:r>
          </w:p>
        </w:tc>
        <w:tc>
          <w:tcPr>
            <w:tcW w:w="1843" w:type="dxa"/>
            <w:shd w:val="clear" w:color="auto" w:fill="auto"/>
          </w:tcPr>
          <w:p w14:paraId="74F4E654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Мебель</w:t>
            </w:r>
          </w:p>
        </w:tc>
        <w:tc>
          <w:tcPr>
            <w:tcW w:w="2552" w:type="dxa"/>
          </w:tcPr>
          <w:p w14:paraId="72351D86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ABA8501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на усмотрение ОО</w:t>
            </w:r>
          </w:p>
        </w:tc>
        <w:tc>
          <w:tcPr>
            <w:tcW w:w="2625" w:type="dxa"/>
          </w:tcPr>
          <w:p w14:paraId="608D63C8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2EADD720" w14:textId="77777777">
        <w:tc>
          <w:tcPr>
            <w:tcW w:w="518" w:type="dxa"/>
            <w:shd w:val="clear" w:color="auto" w:fill="auto"/>
          </w:tcPr>
          <w:p w14:paraId="4F9100E9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5006" w:type="dxa"/>
            <w:shd w:val="clear" w:color="auto" w:fill="auto"/>
          </w:tcPr>
          <w:p w14:paraId="08DCD6C6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Сетевой фильтр</w:t>
            </w:r>
          </w:p>
        </w:tc>
        <w:tc>
          <w:tcPr>
            <w:tcW w:w="1843" w:type="dxa"/>
            <w:shd w:val="clear" w:color="auto" w:fill="auto"/>
          </w:tcPr>
          <w:p w14:paraId="1B28122B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ТС</w:t>
            </w:r>
          </w:p>
        </w:tc>
        <w:tc>
          <w:tcPr>
            <w:tcW w:w="2552" w:type="dxa"/>
          </w:tcPr>
          <w:p w14:paraId="6B4DC3DA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15F5FEF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на усмотрение ОО</w:t>
            </w:r>
          </w:p>
        </w:tc>
        <w:tc>
          <w:tcPr>
            <w:tcW w:w="2625" w:type="dxa"/>
          </w:tcPr>
          <w:p w14:paraId="62F0104A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1B9037DA" w14:textId="77777777">
        <w:tc>
          <w:tcPr>
            <w:tcW w:w="518" w:type="dxa"/>
            <w:shd w:val="clear" w:color="auto" w:fill="auto"/>
          </w:tcPr>
          <w:p w14:paraId="78C55BCA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5006" w:type="dxa"/>
            <w:shd w:val="clear" w:color="auto" w:fill="auto"/>
          </w:tcPr>
          <w:p w14:paraId="465F4DB1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Стул/кресло для актового зала</w:t>
            </w:r>
          </w:p>
        </w:tc>
        <w:tc>
          <w:tcPr>
            <w:tcW w:w="1843" w:type="dxa"/>
            <w:shd w:val="clear" w:color="auto" w:fill="auto"/>
          </w:tcPr>
          <w:p w14:paraId="51345C23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Мебель</w:t>
            </w:r>
          </w:p>
        </w:tc>
        <w:tc>
          <w:tcPr>
            <w:tcW w:w="2552" w:type="dxa"/>
          </w:tcPr>
          <w:p w14:paraId="60BF8693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2E9AA9C4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на усмотрение ОО</w:t>
            </w:r>
          </w:p>
        </w:tc>
        <w:tc>
          <w:tcPr>
            <w:tcW w:w="2625" w:type="dxa"/>
          </w:tcPr>
          <w:p w14:paraId="7E6FA169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07AE6C2A" w14:textId="77777777">
        <w:tc>
          <w:tcPr>
            <w:tcW w:w="518" w:type="dxa"/>
            <w:shd w:val="clear" w:color="auto" w:fill="auto"/>
          </w:tcPr>
          <w:p w14:paraId="29D29667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5006" w:type="dxa"/>
            <w:shd w:val="clear" w:color="auto" w:fill="auto"/>
          </w:tcPr>
          <w:p w14:paraId="0EE0A671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Трибуна</w:t>
            </w:r>
          </w:p>
        </w:tc>
        <w:tc>
          <w:tcPr>
            <w:tcW w:w="1843" w:type="dxa"/>
            <w:shd w:val="clear" w:color="auto" w:fill="auto"/>
          </w:tcPr>
          <w:p w14:paraId="5B5DF94B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Мебель</w:t>
            </w:r>
          </w:p>
        </w:tc>
        <w:tc>
          <w:tcPr>
            <w:tcW w:w="2552" w:type="dxa"/>
          </w:tcPr>
          <w:p w14:paraId="3F318D96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6B117713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на усмотрение ОО</w:t>
            </w:r>
          </w:p>
        </w:tc>
        <w:tc>
          <w:tcPr>
            <w:tcW w:w="2625" w:type="dxa"/>
          </w:tcPr>
          <w:p w14:paraId="18120DF7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69918801" w14:textId="77777777">
        <w:tc>
          <w:tcPr>
            <w:tcW w:w="518" w:type="dxa"/>
            <w:shd w:val="clear" w:color="auto" w:fill="auto"/>
          </w:tcPr>
          <w:p w14:paraId="121142E9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5006" w:type="dxa"/>
            <w:shd w:val="clear" w:color="auto" w:fill="auto"/>
          </w:tcPr>
          <w:p w14:paraId="3B4094AD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Системы хранения светового и акустического оборудования</w:t>
            </w:r>
          </w:p>
        </w:tc>
        <w:tc>
          <w:tcPr>
            <w:tcW w:w="1843" w:type="dxa"/>
            <w:shd w:val="clear" w:color="auto" w:fill="auto"/>
          </w:tcPr>
          <w:p w14:paraId="379474E2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Мебель</w:t>
            </w:r>
          </w:p>
        </w:tc>
        <w:tc>
          <w:tcPr>
            <w:tcW w:w="2552" w:type="dxa"/>
          </w:tcPr>
          <w:p w14:paraId="5554D93E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31F02E1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на усмотрение ОО</w:t>
            </w:r>
          </w:p>
        </w:tc>
        <w:tc>
          <w:tcPr>
            <w:tcW w:w="2625" w:type="dxa"/>
          </w:tcPr>
          <w:p w14:paraId="47BE4608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4211DAD1" w14:textId="77777777">
        <w:tc>
          <w:tcPr>
            <w:tcW w:w="518" w:type="dxa"/>
            <w:shd w:val="clear" w:color="auto" w:fill="auto"/>
          </w:tcPr>
          <w:p w14:paraId="61959CA7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</w:t>
            </w:r>
          </w:p>
        </w:tc>
        <w:tc>
          <w:tcPr>
            <w:tcW w:w="5006" w:type="dxa"/>
            <w:shd w:val="clear" w:color="auto" w:fill="auto"/>
          </w:tcPr>
          <w:p w14:paraId="43A7A0F6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Кондиционер</w:t>
            </w:r>
          </w:p>
        </w:tc>
        <w:tc>
          <w:tcPr>
            <w:tcW w:w="1843" w:type="dxa"/>
            <w:shd w:val="clear" w:color="auto" w:fill="auto"/>
          </w:tcPr>
          <w:p w14:paraId="10D6E598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ТС</w:t>
            </w:r>
          </w:p>
        </w:tc>
        <w:tc>
          <w:tcPr>
            <w:tcW w:w="2552" w:type="dxa"/>
          </w:tcPr>
          <w:p w14:paraId="1F32C519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79C0117E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на усмотрение ОО</w:t>
            </w:r>
          </w:p>
        </w:tc>
        <w:tc>
          <w:tcPr>
            <w:tcW w:w="2625" w:type="dxa"/>
          </w:tcPr>
          <w:p w14:paraId="586BFE91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16494FE2" w14:textId="77777777">
        <w:tc>
          <w:tcPr>
            <w:tcW w:w="518" w:type="dxa"/>
            <w:shd w:val="clear" w:color="auto" w:fill="auto"/>
          </w:tcPr>
          <w:p w14:paraId="485AF3D1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</w:t>
            </w:r>
          </w:p>
        </w:tc>
        <w:tc>
          <w:tcPr>
            <w:tcW w:w="5006" w:type="dxa"/>
            <w:shd w:val="clear" w:color="auto" w:fill="auto"/>
          </w:tcPr>
          <w:p w14:paraId="644878D5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Звукоусиливающая аппаратура с комплектом акустических систем</w:t>
            </w:r>
          </w:p>
        </w:tc>
        <w:tc>
          <w:tcPr>
            <w:tcW w:w="1843" w:type="dxa"/>
            <w:shd w:val="clear" w:color="auto" w:fill="auto"/>
          </w:tcPr>
          <w:p w14:paraId="4B507066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Оборудование</w:t>
            </w:r>
          </w:p>
        </w:tc>
        <w:tc>
          <w:tcPr>
            <w:tcW w:w="2552" w:type="dxa"/>
          </w:tcPr>
          <w:p w14:paraId="67F4DDE8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37F1F9DA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на усмотрение ОО</w:t>
            </w:r>
          </w:p>
        </w:tc>
        <w:tc>
          <w:tcPr>
            <w:tcW w:w="2625" w:type="dxa"/>
          </w:tcPr>
          <w:p w14:paraId="590B019A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520C6FA8" w14:textId="77777777">
        <w:tc>
          <w:tcPr>
            <w:tcW w:w="518" w:type="dxa"/>
            <w:shd w:val="clear" w:color="auto" w:fill="auto"/>
          </w:tcPr>
          <w:p w14:paraId="3FF7AFB5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</w:t>
            </w:r>
          </w:p>
        </w:tc>
        <w:tc>
          <w:tcPr>
            <w:tcW w:w="5006" w:type="dxa"/>
            <w:shd w:val="clear" w:color="auto" w:fill="auto"/>
          </w:tcPr>
          <w:p w14:paraId="1C1C7F09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Проектор для актового зала</w:t>
            </w:r>
          </w:p>
        </w:tc>
        <w:tc>
          <w:tcPr>
            <w:tcW w:w="1843" w:type="dxa"/>
            <w:shd w:val="clear" w:color="auto" w:fill="auto"/>
          </w:tcPr>
          <w:p w14:paraId="0C422C4D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Оборудование</w:t>
            </w:r>
          </w:p>
        </w:tc>
        <w:tc>
          <w:tcPr>
            <w:tcW w:w="2552" w:type="dxa"/>
          </w:tcPr>
          <w:p w14:paraId="61AA4A01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5CE605DE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на усмотрение ОО</w:t>
            </w:r>
          </w:p>
        </w:tc>
        <w:tc>
          <w:tcPr>
            <w:tcW w:w="2625" w:type="dxa"/>
          </w:tcPr>
          <w:p w14:paraId="7F7BF900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097DCD" w14:paraId="78988D2B" w14:textId="77777777">
        <w:tc>
          <w:tcPr>
            <w:tcW w:w="518" w:type="dxa"/>
            <w:shd w:val="clear" w:color="auto" w:fill="auto"/>
          </w:tcPr>
          <w:p w14:paraId="23AD9A85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</w:t>
            </w:r>
          </w:p>
        </w:tc>
        <w:tc>
          <w:tcPr>
            <w:tcW w:w="5006" w:type="dxa"/>
            <w:shd w:val="clear" w:color="auto" w:fill="auto"/>
          </w:tcPr>
          <w:p w14:paraId="560D9A03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Экран большого размера</w:t>
            </w:r>
          </w:p>
        </w:tc>
        <w:tc>
          <w:tcPr>
            <w:tcW w:w="1843" w:type="dxa"/>
            <w:shd w:val="clear" w:color="auto" w:fill="auto"/>
          </w:tcPr>
          <w:p w14:paraId="62DA39AF" w14:textId="77777777" w:rsidR="00097DCD" w:rsidRDefault="006828ED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Оборудование</w:t>
            </w:r>
          </w:p>
        </w:tc>
        <w:tc>
          <w:tcPr>
            <w:tcW w:w="2552" w:type="dxa"/>
          </w:tcPr>
          <w:p w14:paraId="68E3CB2F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основное</w:t>
            </w:r>
          </w:p>
        </w:tc>
        <w:tc>
          <w:tcPr>
            <w:tcW w:w="2835" w:type="dxa"/>
            <w:shd w:val="clear" w:color="auto" w:fill="auto"/>
          </w:tcPr>
          <w:p w14:paraId="05F6B766" w14:textId="77777777" w:rsidR="00097DCD" w:rsidRDefault="006828E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на усмотрение ОО</w:t>
            </w:r>
          </w:p>
        </w:tc>
        <w:tc>
          <w:tcPr>
            <w:tcW w:w="2625" w:type="dxa"/>
          </w:tcPr>
          <w:p w14:paraId="64E6780E" w14:textId="77777777" w:rsidR="00097DCD" w:rsidRDefault="00097DC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14:paraId="111DCD10" w14:textId="77777777" w:rsidR="00097DCD" w:rsidRDefault="00097DCD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3F50A1E0" w14:textId="77777777" w:rsidR="00097DCD" w:rsidRDefault="00097DCD">
      <w:pPr>
        <w:spacing w:after="0"/>
        <w:ind w:firstLine="709"/>
        <w:jc w:val="both"/>
        <w:rPr>
          <w:rFonts w:ascii="Times New Roman" w:hAnsi="Times New Roman"/>
          <w:b/>
          <w:bCs/>
          <w:sz w:val="24"/>
        </w:rPr>
      </w:pPr>
    </w:p>
    <w:p w14:paraId="38341300" w14:textId="77777777" w:rsidR="00097DCD" w:rsidRDefault="006828ED">
      <w:pPr>
        <w:pStyle w:val="aff2"/>
        <w:numPr>
          <w:ilvl w:val="0"/>
          <w:numId w:val="1"/>
        </w:numPr>
        <w:shd w:val="clear" w:color="auto" w:fill="FFFFFF"/>
        <w:jc w:val="both"/>
      </w:pPr>
      <w:r>
        <w:rPr>
          <w:lang w:val="ru-RU"/>
        </w:rPr>
        <w:lastRenderedPageBreak/>
        <w:t>Лицензионное</w:t>
      </w:r>
      <w:r>
        <w:t xml:space="preserve"> и свободно распространяемо</w:t>
      </w:r>
      <w:r>
        <w:rPr>
          <w:lang w:val="ru-RU"/>
        </w:rPr>
        <w:t>е</w:t>
      </w:r>
      <w:r>
        <w:t xml:space="preserve"> программно</w:t>
      </w:r>
      <w:r>
        <w:rPr>
          <w:lang w:val="ru-RU"/>
        </w:rPr>
        <w:t>е</w:t>
      </w:r>
      <w:r>
        <w:t xml:space="preserve"> обеспечени</w:t>
      </w:r>
      <w:r>
        <w:rPr>
          <w:lang w:val="ru-RU"/>
        </w:rPr>
        <w:t>е</w:t>
      </w:r>
    </w:p>
    <w:p w14:paraId="040AE3E3" w14:textId="77777777" w:rsidR="00097DCD" w:rsidRDefault="006828ED">
      <w:pPr>
        <w:pStyle w:val="aff2"/>
        <w:shd w:val="clear" w:color="auto" w:fill="FFFFFF"/>
        <w:ind w:left="720"/>
        <w:jc w:val="both"/>
      </w:pPr>
      <w:r>
        <w:rPr>
          <w:lang w:val="ru-RU"/>
        </w:rPr>
        <w:t>Перечень</w:t>
      </w:r>
      <w:r>
        <w:t xml:space="preserve"> необходимого комплекта лицензионного и свободно распространяемого программного обеспечения</w:t>
      </w:r>
      <w:r>
        <w:rPr>
          <w:rStyle w:val="a4"/>
        </w:rPr>
        <w:footnoteReference w:id="23"/>
      </w:r>
      <w: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05"/>
        <w:gridCol w:w="3105"/>
      </w:tblGrid>
      <w:tr w:rsidR="00097DCD" w14:paraId="7DE89054" w14:textId="77777777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EDC1" w14:textId="77777777" w:rsidR="00097DCD" w:rsidRDefault="006828ED">
            <w:pPr>
              <w:contextualSpacing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Cs w:val="24"/>
              </w:rPr>
              <w:t>№ п/п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0850" w14:textId="77777777" w:rsidR="00097DCD" w:rsidRDefault="006828ED">
            <w:pPr>
              <w:contextualSpacing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Cs w:val="24"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C0FF" w14:textId="77777777" w:rsidR="00097DCD" w:rsidRDefault="006828ED">
            <w:pPr>
              <w:contextualSpacing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Cs w:val="24"/>
              </w:rPr>
              <w:t>Код и наименование учебной дисциплины (модуля)</w:t>
            </w:r>
          </w:p>
        </w:tc>
      </w:tr>
      <w:tr w:rsidR="00097DCD" w14:paraId="3046B6AA" w14:textId="77777777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F39B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5C59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10EA8" w14:textId="77777777" w:rsidR="00097DCD" w:rsidRDefault="006828E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СГ. 01</w:t>
            </w:r>
          </w:p>
          <w:p w14:paraId="213C227E" w14:textId="77777777" w:rsidR="00097DCD" w:rsidRDefault="006828E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СГ. 02</w:t>
            </w:r>
          </w:p>
          <w:p w14:paraId="3BBE0D70" w14:textId="77777777" w:rsidR="00097DCD" w:rsidRDefault="006828E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СГ. 03</w:t>
            </w:r>
          </w:p>
          <w:p w14:paraId="3AF36782" w14:textId="77777777" w:rsidR="00097DCD" w:rsidRDefault="006828E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СГ. 05</w:t>
            </w:r>
          </w:p>
          <w:p w14:paraId="285D19BC" w14:textId="77777777" w:rsidR="00097DCD" w:rsidRDefault="006828E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ОП.01</w:t>
            </w:r>
          </w:p>
          <w:p w14:paraId="16B115BF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ОП.02</w:t>
            </w:r>
          </w:p>
          <w:p w14:paraId="229BF434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ОП.03</w:t>
            </w:r>
          </w:p>
          <w:p w14:paraId="53F42660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ОП.04</w:t>
            </w:r>
          </w:p>
          <w:p w14:paraId="58710AE6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ОП.05</w:t>
            </w:r>
          </w:p>
          <w:p w14:paraId="03BC0FCC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ОП.06</w:t>
            </w:r>
          </w:p>
          <w:p w14:paraId="60B6AA59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ОП.07</w:t>
            </w:r>
          </w:p>
          <w:p w14:paraId="5AB1FCBC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ОП.08</w:t>
            </w:r>
          </w:p>
          <w:p w14:paraId="7939A16B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ОП.09</w:t>
            </w:r>
          </w:p>
          <w:p w14:paraId="32F28001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ОП.10</w:t>
            </w:r>
          </w:p>
          <w:p w14:paraId="1C258334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ОП.11</w:t>
            </w:r>
          </w:p>
          <w:p w14:paraId="66271763" w14:textId="176697B4" w:rsidR="00097DCD" w:rsidRDefault="006828E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ОП.12</w:t>
            </w:r>
          </w:p>
          <w:p w14:paraId="0086A9B5" w14:textId="75AA96E9" w:rsidR="00C42759" w:rsidRDefault="00C42759" w:rsidP="00C4275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ОП.13</w:t>
            </w:r>
          </w:p>
          <w:p w14:paraId="492928B8" w14:textId="533EDE56" w:rsidR="00C42759" w:rsidRDefault="00C42759" w:rsidP="00C4275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ОП.14</w:t>
            </w:r>
          </w:p>
          <w:p w14:paraId="4B0BFBE0" w14:textId="3193E1F1" w:rsidR="00C42759" w:rsidRDefault="00C42759" w:rsidP="00C4275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ОП.15</w:t>
            </w:r>
          </w:p>
          <w:p w14:paraId="783C29D9" w14:textId="3A9A088F" w:rsidR="00C42759" w:rsidRPr="00C42759" w:rsidRDefault="00C42759" w:rsidP="00C4275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C42759">
              <w:rPr>
                <w:rFonts w:ascii="Times New Roman" w:hAnsi="Times New Roman"/>
                <w:bCs/>
              </w:rPr>
              <w:t>ОП.1</w:t>
            </w:r>
            <w:r>
              <w:rPr>
                <w:rFonts w:ascii="Times New Roman" w:hAnsi="Times New Roman"/>
                <w:bCs/>
              </w:rPr>
              <w:t>6</w:t>
            </w:r>
          </w:p>
          <w:p w14:paraId="04B92555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ПМ 01</w:t>
            </w:r>
          </w:p>
          <w:p w14:paraId="4DD9E4BA" w14:textId="77777777" w:rsidR="00097DCD" w:rsidRDefault="006828ED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ПМ 02</w:t>
            </w:r>
          </w:p>
          <w:p w14:paraId="79D69067" w14:textId="2E8155F8" w:rsidR="00097DCD" w:rsidRDefault="001E3A5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1E3A59">
              <w:rPr>
                <w:rFonts w:ascii="Times New Roman" w:hAnsi="Times New Roman"/>
                <w:bCs/>
              </w:rPr>
              <w:t>ПМн.ХХ</w:t>
            </w:r>
          </w:p>
        </w:tc>
      </w:tr>
      <w:tr w:rsidR="00097DCD" w14:paraId="7485C6FE" w14:textId="77777777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587F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D795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Антивирусное программное обеспечение</w:t>
            </w:r>
          </w:p>
        </w:tc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821A2" w14:textId="77777777" w:rsidR="00097DCD" w:rsidRDefault="00097DC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97DCD" w14:paraId="022A6A80" w14:textId="77777777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D98F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3776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Программы-архиваторы</w:t>
            </w:r>
          </w:p>
        </w:tc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E9517" w14:textId="77777777" w:rsidR="00097DCD" w:rsidRDefault="00097DC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97DCD" w14:paraId="1ECE656E" w14:textId="77777777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C187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5819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Программные средства телекоммуникационных технологий</w:t>
            </w:r>
            <w:r>
              <w:rPr>
                <w:rFonts w:ascii="Times New Roman" w:hAnsi="Times New Roman"/>
                <w:sz w:val="24"/>
                <w:szCs w:val="24"/>
              </w:rPr>
              <w:t>, включающие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браузер, почтовую программу (email-клиент)</w:t>
            </w:r>
          </w:p>
        </w:tc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37AE5" w14:textId="77777777" w:rsidR="00097DCD" w:rsidRDefault="00097DC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97DCD" w14:paraId="596DC3AD" w14:textId="77777777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200E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5.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99F8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Пакет офисных программ, включающий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текстовый редактор, табличный процессор, программу создания презентаций</w:t>
            </w:r>
          </w:p>
        </w:tc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A939E" w14:textId="77777777" w:rsidR="00097DCD" w:rsidRDefault="00097DC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97DCD" w14:paraId="3D9C2BFA" w14:textId="77777777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C942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6.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AB84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Аудиоплеер</w:t>
            </w:r>
          </w:p>
        </w:tc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EA5D1" w14:textId="77777777" w:rsidR="00097DCD" w:rsidRDefault="00097DC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97DCD" w14:paraId="600D24DF" w14:textId="77777777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6E9E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7.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9477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Видеоплеер</w:t>
            </w:r>
          </w:p>
        </w:tc>
        <w:tc>
          <w:tcPr>
            <w:tcW w:w="10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76BE" w14:textId="77777777" w:rsidR="00097DCD" w:rsidRDefault="00097DC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97DCD" w14:paraId="3D710627" w14:textId="77777777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2F4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8.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1676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Графический редактор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9564" w14:textId="77777777" w:rsidR="00097DCD" w:rsidRDefault="006828E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ОП.07</w:t>
            </w:r>
          </w:p>
        </w:tc>
      </w:tr>
      <w:tr w:rsidR="00097DCD" w14:paraId="5D3F914B" w14:textId="77777777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A79A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9.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A11A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Аудиоредактор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3A7C" w14:textId="77777777" w:rsidR="00097DCD" w:rsidRDefault="006828E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ОП.07</w:t>
            </w:r>
          </w:p>
        </w:tc>
      </w:tr>
      <w:tr w:rsidR="00097DCD" w14:paraId="78618EF7" w14:textId="77777777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1AD5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37D2" w14:textId="77777777" w:rsidR="00097DCD" w:rsidRDefault="006828ED">
            <w:pPr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Видеоредактор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2FFC" w14:textId="77777777" w:rsidR="00097DCD" w:rsidRDefault="006828ED">
            <w:pPr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ОП.07</w:t>
            </w:r>
          </w:p>
        </w:tc>
      </w:tr>
    </w:tbl>
    <w:p w14:paraId="4B2FEDFE" w14:textId="77777777" w:rsidR="00097DCD" w:rsidRDefault="00097DCD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sectPr w:rsidR="00097DCD">
      <w:footerReference w:type="even" r:id="rId8"/>
      <w:footerReference w:type="default" r:id="rId9"/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26E9A" w14:textId="77777777" w:rsidR="005B25AA" w:rsidRDefault="005B25AA">
      <w:pPr>
        <w:spacing w:line="240" w:lineRule="auto"/>
      </w:pPr>
      <w:r>
        <w:separator/>
      </w:r>
    </w:p>
  </w:endnote>
  <w:endnote w:type="continuationSeparator" w:id="0">
    <w:p w14:paraId="3AE4EEA0" w14:textId="77777777" w:rsidR="005B25AA" w:rsidRDefault="005B25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等线 Light">
    <w:altName w:val="Segoe Print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F123F" w14:textId="77777777" w:rsidR="00097DCD" w:rsidRDefault="006828ED">
    <w:pPr>
      <w:pStyle w:val="afb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3</w:t>
    </w:r>
    <w:r>
      <w:rPr>
        <w:rStyle w:val="a9"/>
      </w:rPr>
      <w:fldChar w:fldCharType="end"/>
    </w:r>
  </w:p>
  <w:p w14:paraId="7E0BE0B6" w14:textId="77777777" w:rsidR="00097DCD" w:rsidRDefault="00097DCD">
    <w:pPr>
      <w:pStyle w:val="af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6F35D" w14:textId="77777777" w:rsidR="00097DCD" w:rsidRDefault="00097DCD">
    <w:pPr>
      <w:pStyle w:val="af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1A87A" w14:textId="77777777" w:rsidR="005B25AA" w:rsidRDefault="005B25AA">
      <w:pPr>
        <w:spacing w:after="0"/>
      </w:pPr>
      <w:r>
        <w:separator/>
      </w:r>
    </w:p>
  </w:footnote>
  <w:footnote w:type="continuationSeparator" w:id="0">
    <w:p w14:paraId="4CF69090" w14:textId="77777777" w:rsidR="005B25AA" w:rsidRDefault="005B25AA">
      <w:pPr>
        <w:spacing w:after="0"/>
      </w:pPr>
      <w:r>
        <w:continuationSeparator/>
      </w:r>
    </w:p>
  </w:footnote>
  <w:footnote w:id="1">
    <w:p w14:paraId="58CB75CD" w14:textId="77777777" w:rsidR="00097DCD" w:rsidRDefault="006828ED">
      <w:pPr>
        <w:pStyle w:val="af3"/>
        <w:rPr>
          <w:i/>
          <w:iCs/>
          <w:lang w:val="ru-RU"/>
        </w:rPr>
      </w:pPr>
      <w:r>
        <w:rPr>
          <w:rStyle w:val="a4"/>
          <w:i/>
          <w:iCs/>
        </w:rPr>
        <w:footnoteRef/>
      </w:r>
      <w:r>
        <w:rPr>
          <w:i/>
          <w:iCs/>
          <w:lang w:val="ru-RU"/>
        </w:rPr>
        <w:t xml:space="preserve"> Указывается для каждого кабинета, в соответствии с п. 6.1.1 ПОП СПО Здесь и далее - для каждого кабинета Таблица заполняется отдельно.</w:t>
      </w:r>
    </w:p>
  </w:footnote>
  <w:footnote w:id="2">
    <w:p w14:paraId="259C7F13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3">
    <w:p w14:paraId="7FC3B345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4">
    <w:p w14:paraId="2B89F351" w14:textId="77777777" w:rsidR="00097DCD" w:rsidRDefault="006828ED">
      <w:pPr>
        <w:pStyle w:val="af3"/>
        <w:rPr>
          <w:i/>
          <w:iCs/>
          <w:lang w:val="ru-RU"/>
        </w:rPr>
      </w:pPr>
      <w:r>
        <w:rPr>
          <w:rStyle w:val="a4"/>
          <w:i/>
          <w:iCs/>
        </w:rPr>
        <w:footnoteRef/>
      </w:r>
      <w:r>
        <w:rPr>
          <w:i/>
          <w:iCs/>
          <w:lang w:val="ru-RU"/>
        </w:rPr>
        <w:t xml:space="preserve"> Указывается для каждого кабинета, в соответствии с п. 6.1.1 ПОП СПО Здесь и далее - для каждого кабинета Таблица заполняется отдельно.</w:t>
      </w:r>
    </w:p>
  </w:footnote>
  <w:footnote w:id="5">
    <w:p w14:paraId="66483FEB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6">
    <w:p w14:paraId="7CC8FDDF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7">
    <w:p w14:paraId="0DC7E865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8">
    <w:p w14:paraId="492B22E3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  <w:p w14:paraId="294394DF" w14:textId="77777777" w:rsidR="00097DCD" w:rsidRDefault="00097DCD">
      <w:pPr>
        <w:pStyle w:val="af3"/>
        <w:jc w:val="both"/>
        <w:rPr>
          <w:lang w:val="ru-RU"/>
        </w:rPr>
      </w:pPr>
    </w:p>
  </w:footnote>
  <w:footnote w:id="9">
    <w:p w14:paraId="22064486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10">
    <w:p w14:paraId="657F8B84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11">
    <w:p w14:paraId="29D68A22" w14:textId="77777777" w:rsidR="00097DCD" w:rsidRDefault="006828ED">
      <w:pPr>
        <w:pStyle w:val="af3"/>
        <w:rPr>
          <w:i/>
          <w:iCs/>
          <w:lang w:val="ru-RU"/>
        </w:rPr>
      </w:pPr>
      <w:r>
        <w:rPr>
          <w:rStyle w:val="a4"/>
          <w:i/>
          <w:iCs/>
        </w:rPr>
        <w:footnoteRef/>
      </w:r>
      <w:r>
        <w:rPr>
          <w:i/>
          <w:iCs/>
          <w:lang w:val="ru-RU"/>
        </w:rPr>
        <w:t xml:space="preserve"> Перечисляется для каждого специального помещения, указанного в п. 6.1.1 ПОП СПО.</w:t>
      </w:r>
    </w:p>
  </w:footnote>
  <w:footnote w:id="12">
    <w:p w14:paraId="6D6C91A1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13">
    <w:p w14:paraId="791BBC4E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14">
    <w:p w14:paraId="4A86219C" w14:textId="0C722A35" w:rsidR="00097DCD" w:rsidRDefault="006828ED">
      <w:pPr>
        <w:pStyle w:val="af3"/>
        <w:rPr>
          <w:i/>
          <w:iCs/>
          <w:lang w:val="ru-RU"/>
        </w:rPr>
      </w:pPr>
      <w:r>
        <w:rPr>
          <w:rStyle w:val="a4"/>
          <w:i/>
          <w:iCs/>
        </w:rPr>
        <w:footnoteRef/>
      </w:r>
      <w:r>
        <w:rPr>
          <w:i/>
          <w:iCs/>
          <w:lang w:val="ru-RU"/>
        </w:rPr>
        <w:t xml:space="preserve"> </w:t>
      </w:r>
      <w:r w:rsidR="00F910AD" w:rsidRPr="0060432C">
        <w:rPr>
          <w:iCs/>
          <w:sz w:val="18"/>
          <w:shd w:val="clear" w:color="auto" w:fill="FFFFFF"/>
          <w:lang w:val="ru-RU"/>
        </w:rPr>
        <w:t>Образовательная организация для реализации профессиональных модулей должна располагать инфраструктурой (открытыми и/или закрытыми спортивными площадками (сооружениями) и другими помещениями), обеспечивающей проведение всех видов практических занятий, предусмотренных учебным планом</w:t>
      </w:r>
    </w:p>
  </w:footnote>
  <w:footnote w:id="15">
    <w:p w14:paraId="16C4309F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16">
    <w:p w14:paraId="7F89FA28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17">
    <w:p w14:paraId="356C080E" w14:textId="77777777" w:rsidR="00F910AD" w:rsidRPr="00F910AD" w:rsidRDefault="00F910AD" w:rsidP="00F910AD">
      <w:pPr>
        <w:pStyle w:val="af3"/>
        <w:rPr>
          <w:iCs/>
          <w:lang w:val="ru-RU"/>
        </w:rPr>
      </w:pPr>
      <w:r>
        <w:rPr>
          <w:rStyle w:val="a4"/>
        </w:rPr>
        <w:footnoteRef/>
      </w:r>
      <w:r w:rsidRPr="00F910AD">
        <w:rPr>
          <w:lang w:val="ru-RU"/>
        </w:rPr>
        <w:t xml:space="preserve"> </w:t>
      </w:r>
      <w:r w:rsidRPr="00F910AD">
        <w:rPr>
          <w:iCs/>
          <w:lang w:val="ru-RU"/>
        </w:rPr>
        <w:t>Образовательная организация для реализации учебных дисциплин «Физическая культура» и «Базовые и новые виды физкультурно-спортивной деятельности» должна располагать спортивной инфраструктурой, обеспечивающей проведение всех видов практических занятий, предусмотренных учебным планом.</w:t>
      </w:r>
    </w:p>
    <w:p w14:paraId="76D877A3" w14:textId="0C7DC5E0" w:rsidR="00F910AD" w:rsidRPr="00F910AD" w:rsidRDefault="00F910AD">
      <w:pPr>
        <w:pStyle w:val="af3"/>
        <w:rPr>
          <w:lang w:val="ru-RU"/>
        </w:rPr>
      </w:pPr>
    </w:p>
  </w:footnote>
  <w:footnote w:id="18">
    <w:p w14:paraId="1FD30E4A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19">
    <w:p w14:paraId="7ED7FC3A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20">
    <w:p w14:paraId="74FD01D4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21">
    <w:p w14:paraId="293C1808" w14:textId="77777777" w:rsidR="00097DCD" w:rsidRDefault="006828ED">
      <w:pPr>
        <w:pStyle w:val="af3"/>
        <w:jc w:val="both"/>
        <w:rPr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22">
    <w:p w14:paraId="52A2BD56" w14:textId="77777777" w:rsidR="00097DCD" w:rsidRDefault="006828ED">
      <w:pPr>
        <w:pStyle w:val="af3"/>
        <w:suppressAutoHyphens/>
        <w:jc w:val="both"/>
        <w:rPr>
          <w:sz w:val="18"/>
          <w:szCs w:val="18"/>
          <w:lang w:val="ru-RU"/>
        </w:rPr>
      </w:pPr>
      <w:r>
        <w:rPr>
          <w:rStyle w:val="a4"/>
          <w:sz w:val="18"/>
          <w:szCs w:val="18"/>
        </w:rPr>
        <w:footnoteRef/>
      </w:r>
      <w:r>
        <w:rPr>
          <w:sz w:val="18"/>
          <w:szCs w:val="18"/>
          <w:lang w:val="ru-RU"/>
        </w:rPr>
        <w:t xml:space="preserve">  Заполняется </w:t>
      </w:r>
      <w:r>
        <w:rPr>
          <w:lang w:val="ru-RU"/>
        </w:rPr>
        <w:t>образовательной организацией при формировании основной профессиональной образовательной программы.</w:t>
      </w:r>
    </w:p>
  </w:footnote>
  <w:footnote w:id="23">
    <w:p w14:paraId="08C9FC86" w14:textId="77777777" w:rsidR="00097DCD" w:rsidRDefault="006828ED">
      <w:pPr>
        <w:pStyle w:val="af3"/>
        <w:jc w:val="both"/>
        <w:rPr>
          <w:sz w:val="16"/>
          <w:lang w:val="ru-RU"/>
        </w:rPr>
      </w:pPr>
      <w:r>
        <w:rPr>
          <w:rStyle w:val="a4"/>
        </w:rPr>
        <w:footnoteRef/>
      </w:r>
      <w:r>
        <w:rPr>
          <w:lang w:val="ru-RU"/>
        </w:rPr>
        <w:t xml:space="preserve"> </w:t>
      </w:r>
      <w:r>
        <w:rPr>
          <w:szCs w:val="24"/>
          <w:lang w:val="ru-RU"/>
        </w:rPr>
        <w:t>Указывается при необходимости применения программного обеспечения в соответствии с квалификацией выпускника СПО.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372EEB"/>
    <w:multiLevelType w:val="multilevel"/>
    <w:tmpl w:val="7F372EE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31B"/>
    <w:rsid w:val="00000059"/>
    <w:rsid w:val="00000A90"/>
    <w:rsid w:val="00001099"/>
    <w:rsid w:val="000011D2"/>
    <w:rsid w:val="000013D8"/>
    <w:rsid w:val="000016CC"/>
    <w:rsid w:val="000033DA"/>
    <w:rsid w:val="00003F30"/>
    <w:rsid w:val="00004556"/>
    <w:rsid w:val="0000466D"/>
    <w:rsid w:val="00005336"/>
    <w:rsid w:val="00005D8B"/>
    <w:rsid w:val="000061C6"/>
    <w:rsid w:val="000068EC"/>
    <w:rsid w:val="0000731C"/>
    <w:rsid w:val="0000760C"/>
    <w:rsid w:val="00007C04"/>
    <w:rsid w:val="00012533"/>
    <w:rsid w:val="000126A9"/>
    <w:rsid w:val="0001279A"/>
    <w:rsid w:val="0001289A"/>
    <w:rsid w:val="000171E8"/>
    <w:rsid w:val="000202AC"/>
    <w:rsid w:val="00020E80"/>
    <w:rsid w:val="00021834"/>
    <w:rsid w:val="000219E2"/>
    <w:rsid w:val="00021FAD"/>
    <w:rsid w:val="00022629"/>
    <w:rsid w:val="000226CC"/>
    <w:rsid w:val="00022F20"/>
    <w:rsid w:val="00025EDB"/>
    <w:rsid w:val="000270C8"/>
    <w:rsid w:val="000277E5"/>
    <w:rsid w:val="00032D49"/>
    <w:rsid w:val="00033ECE"/>
    <w:rsid w:val="00035FA5"/>
    <w:rsid w:val="00036E20"/>
    <w:rsid w:val="00036F00"/>
    <w:rsid w:val="00036FB4"/>
    <w:rsid w:val="00037876"/>
    <w:rsid w:val="0004080C"/>
    <w:rsid w:val="00041532"/>
    <w:rsid w:val="00042346"/>
    <w:rsid w:val="00043C22"/>
    <w:rsid w:val="00043D1D"/>
    <w:rsid w:val="0004463F"/>
    <w:rsid w:val="000457F6"/>
    <w:rsid w:val="0004609E"/>
    <w:rsid w:val="0004753E"/>
    <w:rsid w:val="0005029B"/>
    <w:rsid w:val="00050ACF"/>
    <w:rsid w:val="000511EE"/>
    <w:rsid w:val="00053E6F"/>
    <w:rsid w:val="00054140"/>
    <w:rsid w:val="00055D42"/>
    <w:rsid w:val="00056309"/>
    <w:rsid w:val="00056607"/>
    <w:rsid w:val="000612B5"/>
    <w:rsid w:val="00061CE4"/>
    <w:rsid w:val="00061F02"/>
    <w:rsid w:val="0006619D"/>
    <w:rsid w:val="00066207"/>
    <w:rsid w:val="00066E60"/>
    <w:rsid w:val="0007038C"/>
    <w:rsid w:val="0007067D"/>
    <w:rsid w:val="00070BA8"/>
    <w:rsid w:val="00072900"/>
    <w:rsid w:val="00072A94"/>
    <w:rsid w:val="000754D0"/>
    <w:rsid w:val="000814A8"/>
    <w:rsid w:val="00082015"/>
    <w:rsid w:val="00082DCD"/>
    <w:rsid w:val="00083243"/>
    <w:rsid w:val="0008335D"/>
    <w:rsid w:val="00085952"/>
    <w:rsid w:val="00090383"/>
    <w:rsid w:val="000912D8"/>
    <w:rsid w:val="00091C4A"/>
    <w:rsid w:val="00091F78"/>
    <w:rsid w:val="00093BA6"/>
    <w:rsid w:val="000959E4"/>
    <w:rsid w:val="00095C84"/>
    <w:rsid w:val="00097DCD"/>
    <w:rsid w:val="000A028B"/>
    <w:rsid w:val="000A0C2B"/>
    <w:rsid w:val="000A188D"/>
    <w:rsid w:val="000A2A1D"/>
    <w:rsid w:val="000A347A"/>
    <w:rsid w:val="000A542D"/>
    <w:rsid w:val="000A5C3F"/>
    <w:rsid w:val="000A611B"/>
    <w:rsid w:val="000B05CD"/>
    <w:rsid w:val="000B09A5"/>
    <w:rsid w:val="000B0B7A"/>
    <w:rsid w:val="000B1BD1"/>
    <w:rsid w:val="000B3043"/>
    <w:rsid w:val="000B31AF"/>
    <w:rsid w:val="000B4F01"/>
    <w:rsid w:val="000B6400"/>
    <w:rsid w:val="000B7B9C"/>
    <w:rsid w:val="000C0103"/>
    <w:rsid w:val="000C0361"/>
    <w:rsid w:val="000C1965"/>
    <w:rsid w:val="000C1F61"/>
    <w:rsid w:val="000C2182"/>
    <w:rsid w:val="000C319F"/>
    <w:rsid w:val="000C449B"/>
    <w:rsid w:val="000C733B"/>
    <w:rsid w:val="000D006E"/>
    <w:rsid w:val="000D04A9"/>
    <w:rsid w:val="000D177F"/>
    <w:rsid w:val="000D340C"/>
    <w:rsid w:val="000D39F1"/>
    <w:rsid w:val="000D4191"/>
    <w:rsid w:val="000D511F"/>
    <w:rsid w:val="000D5C88"/>
    <w:rsid w:val="000D633F"/>
    <w:rsid w:val="000D6DEB"/>
    <w:rsid w:val="000D71F6"/>
    <w:rsid w:val="000D753C"/>
    <w:rsid w:val="000E13EA"/>
    <w:rsid w:val="000E1519"/>
    <w:rsid w:val="000E201C"/>
    <w:rsid w:val="000E2853"/>
    <w:rsid w:val="000E2B53"/>
    <w:rsid w:val="000E2E57"/>
    <w:rsid w:val="000E66B6"/>
    <w:rsid w:val="000E6BF1"/>
    <w:rsid w:val="000F0029"/>
    <w:rsid w:val="000F176F"/>
    <w:rsid w:val="000F243C"/>
    <w:rsid w:val="000F51E1"/>
    <w:rsid w:val="000F590E"/>
    <w:rsid w:val="000F6C4A"/>
    <w:rsid w:val="000F6EB9"/>
    <w:rsid w:val="000F75E8"/>
    <w:rsid w:val="000F7D3B"/>
    <w:rsid w:val="001003A1"/>
    <w:rsid w:val="00100A91"/>
    <w:rsid w:val="00100C97"/>
    <w:rsid w:val="00102BB6"/>
    <w:rsid w:val="00102DFD"/>
    <w:rsid w:val="00103792"/>
    <w:rsid w:val="00103E93"/>
    <w:rsid w:val="00103FB1"/>
    <w:rsid w:val="00105C34"/>
    <w:rsid w:val="00106493"/>
    <w:rsid w:val="00106D52"/>
    <w:rsid w:val="00106DEE"/>
    <w:rsid w:val="0011210C"/>
    <w:rsid w:val="001125AB"/>
    <w:rsid w:val="001137ED"/>
    <w:rsid w:val="00113BCB"/>
    <w:rsid w:val="00114339"/>
    <w:rsid w:val="0011635F"/>
    <w:rsid w:val="001163D3"/>
    <w:rsid w:val="00117FE0"/>
    <w:rsid w:val="001201E7"/>
    <w:rsid w:val="00120FDF"/>
    <w:rsid w:val="00121851"/>
    <w:rsid w:val="00121FD5"/>
    <w:rsid w:val="001226E2"/>
    <w:rsid w:val="00125145"/>
    <w:rsid w:val="001252A1"/>
    <w:rsid w:val="00125D2A"/>
    <w:rsid w:val="00126129"/>
    <w:rsid w:val="001274AD"/>
    <w:rsid w:val="001278CB"/>
    <w:rsid w:val="00130CB4"/>
    <w:rsid w:val="0013136B"/>
    <w:rsid w:val="00131840"/>
    <w:rsid w:val="00131AA9"/>
    <w:rsid w:val="0013351E"/>
    <w:rsid w:val="001355FB"/>
    <w:rsid w:val="00135E53"/>
    <w:rsid w:val="001360D5"/>
    <w:rsid w:val="00137DF5"/>
    <w:rsid w:val="001400ED"/>
    <w:rsid w:val="00140983"/>
    <w:rsid w:val="00142822"/>
    <w:rsid w:val="00142A3D"/>
    <w:rsid w:val="00145D8D"/>
    <w:rsid w:val="00146649"/>
    <w:rsid w:val="001472DC"/>
    <w:rsid w:val="00147337"/>
    <w:rsid w:val="00147ADE"/>
    <w:rsid w:val="00147D34"/>
    <w:rsid w:val="00150D7C"/>
    <w:rsid w:val="001513DD"/>
    <w:rsid w:val="00152FD2"/>
    <w:rsid w:val="001536ED"/>
    <w:rsid w:val="00153832"/>
    <w:rsid w:val="0015462C"/>
    <w:rsid w:val="00156172"/>
    <w:rsid w:val="00156904"/>
    <w:rsid w:val="001601AB"/>
    <w:rsid w:val="00160CBD"/>
    <w:rsid w:val="00161063"/>
    <w:rsid w:val="00162BF3"/>
    <w:rsid w:val="00163130"/>
    <w:rsid w:val="001644B0"/>
    <w:rsid w:val="0016468B"/>
    <w:rsid w:val="00164A5A"/>
    <w:rsid w:val="00166015"/>
    <w:rsid w:val="001663BC"/>
    <w:rsid w:val="001663C1"/>
    <w:rsid w:val="001721D6"/>
    <w:rsid w:val="00175217"/>
    <w:rsid w:val="001753A4"/>
    <w:rsid w:val="00175B15"/>
    <w:rsid w:val="001762AF"/>
    <w:rsid w:val="00177F54"/>
    <w:rsid w:val="001802E1"/>
    <w:rsid w:val="001808B8"/>
    <w:rsid w:val="00180EE3"/>
    <w:rsid w:val="00181452"/>
    <w:rsid w:val="00181FF3"/>
    <w:rsid w:val="0018249B"/>
    <w:rsid w:val="001824B1"/>
    <w:rsid w:val="0018331B"/>
    <w:rsid w:val="00184334"/>
    <w:rsid w:val="00184587"/>
    <w:rsid w:val="00186EB4"/>
    <w:rsid w:val="00190246"/>
    <w:rsid w:val="00190773"/>
    <w:rsid w:val="00190E0E"/>
    <w:rsid w:val="0019231C"/>
    <w:rsid w:val="001925B9"/>
    <w:rsid w:val="00192BFC"/>
    <w:rsid w:val="00193180"/>
    <w:rsid w:val="00194041"/>
    <w:rsid w:val="00194BA2"/>
    <w:rsid w:val="00194C26"/>
    <w:rsid w:val="0019621B"/>
    <w:rsid w:val="00196CA1"/>
    <w:rsid w:val="001970E9"/>
    <w:rsid w:val="0019755F"/>
    <w:rsid w:val="001A07DA"/>
    <w:rsid w:val="001A0F32"/>
    <w:rsid w:val="001A5114"/>
    <w:rsid w:val="001A7460"/>
    <w:rsid w:val="001B0A68"/>
    <w:rsid w:val="001B0ED3"/>
    <w:rsid w:val="001B191A"/>
    <w:rsid w:val="001B4CEC"/>
    <w:rsid w:val="001B4D3E"/>
    <w:rsid w:val="001B5694"/>
    <w:rsid w:val="001B5B22"/>
    <w:rsid w:val="001B693E"/>
    <w:rsid w:val="001B6E60"/>
    <w:rsid w:val="001B7D86"/>
    <w:rsid w:val="001C05C3"/>
    <w:rsid w:val="001C1804"/>
    <w:rsid w:val="001C4409"/>
    <w:rsid w:val="001C4754"/>
    <w:rsid w:val="001C4EAF"/>
    <w:rsid w:val="001C5224"/>
    <w:rsid w:val="001C6DB0"/>
    <w:rsid w:val="001D0539"/>
    <w:rsid w:val="001D0FA0"/>
    <w:rsid w:val="001D168F"/>
    <w:rsid w:val="001D30A0"/>
    <w:rsid w:val="001D4AF4"/>
    <w:rsid w:val="001D61BC"/>
    <w:rsid w:val="001D6293"/>
    <w:rsid w:val="001D6C0D"/>
    <w:rsid w:val="001D6F3E"/>
    <w:rsid w:val="001D7FF8"/>
    <w:rsid w:val="001E1455"/>
    <w:rsid w:val="001E1BC0"/>
    <w:rsid w:val="001E1BDF"/>
    <w:rsid w:val="001E21C0"/>
    <w:rsid w:val="001E2F29"/>
    <w:rsid w:val="001E3A59"/>
    <w:rsid w:val="001E49CA"/>
    <w:rsid w:val="001E4C11"/>
    <w:rsid w:val="001E577D"/>
    <w:rsid w:val="001E627B"/>
    <w:rsid w:val="001E6F93"/>
    <w:rsid w:val="001E7DD9"/>
    <w:rsid w:val="001F03EB"/>
    <w:rsid w:val="001F13B0"/>
    <w:rsid w:val="001F4FD2"/>
    <w:rsid w:val="001F50B5"/>
    <w:rsid w:val="001F5A45"/>
    <w:rsid w:val="001F696E"/>
    <w:rsid w:val="001F6DC2"/>
    <w:rsid w:val="001F7618"/>
    <w:rsid w:val="001F7C0F"/>
    <w:rsid w:val="00200C8E"/>
    <w:rsid w:val="00201F22"/>
    <w:rsid w:val="00202711"/>
    <w:rsid w:val="00204073"/>
    <w:rsid w:val="002045E2"/>
    <w:rsid w:val="00205878"/>
    <w:rsid w:val="002060D1"/>
    <w:rsid w:val="00210035"/>
    <w:rsid w:val="0021043F"/>
    <w:rsid w:val="002105F7"/>
    <w:rsid w:val="0021062E"/>
    <w:rsid w:val="002107EF"/>
    <w:rsid w:val="00210A65"/>
    <w:rsid w:val="00211C3F"/>
    <w:rsid w:val="00212889"/>
    <w:rsid w:val="0021289D"/>
    <w:rsid w:val="002133AE"/>
    <w:rsid w:val="0021358B"/>
    <w:rsid w:val="002143A6"/>
    <w:rsid w:val="00214F7D"/>
    <w:rsid w:val="002154D6"/>
    <w:rsid w:val="00215F3D"/>
    <w:rsid w:val="00217D92"/>
    <w:rsid w:val="00220D9F"/>
    <w:rsid w:val="00221C43"/>
    <w:rsid w:val="00223183"/>
    <w:rsid w:val="0022654F"/>
    <w:rsid w:val="00230AD5"/>
    <w:rsid w:val="00233354"/>
    <w:rsid w:val="00234DDD"/>
    <w:rsid w:val="0023564A"/>
    <w:rsid w:val="00236428"/>
    <w:rsid w:val="00236687"/>
    <w:rsid w:val="00236998"/>
    <w:rsid w:val="00240133"/>
    <w:rsid w:val="002402CD"/>
    <w:rsid w:val="002410A2"/>
    <w:rsid w:val="0024167F"/>
    <w:rsid w:val="00241AAD"/>
    <w:rsid w:val="00241CAF"/>
    <w:rsid w:val="0024259F"/>
    <w:rsid w:val="00243377"/>
    <w:rsid w:val="0024359E"/>
    <w:rsid w:val="00243AED"/>
    <w:rsid w:val="002443AB"/>
    <w:rsid w:val="00245AF3"/>
    <w:rsid w:val="00246313"/>
    <w:rsid w:val="00246924"/>
    <w:rsid w:val="00250560"/>
    <w:rsid w:val="0025058A"/>
    <w:rsid w:val="002510F4"/>
    <w:rsid w:val="002512A8"/>
    <w:rsid w:val="002528DF"/>
    <w:rsid w:val="00252A52"/>
    <w:rsid w:val="002542C0"/>
    <w:rsid w:val="00254C96"/>
    <w:rsid w:val="00255DDB"/>
    <w:rsid w:val="00256171"/>
    <w:rsid w:val="00256D5B"/>
    <w:rsid w:val="00260B23"/>
    <w:rsid w:val="00262EAA"/>
    <w:rsid w:val="002659FD"/>
    <w:rsid w:val="002664E1"/>
    <w:rsid w:val="00270A81"/>
    <w:rsid w:val="00270D1E"/>
    <w:rsid w:val="002719B9"/>
    <w:rsid w:val="00272C26"/>
    <w:rsid w:val="00275589"/>
    <w:rsid w:val="00276C84"/>
    <w:rsid w:val="0027717A"/>
    <w:rsid w:val="002771C3"/>
    <w:rsid w:val="002839C9"/>
    <w:rsid w:val="00283A04"/>
    <w:rsid w:val="00284A81"/>
    <w:rsid w:val="00285FE4"/>
    <w:rsid w:val="00286079"/>
    <w:rsid w:val="0028659C"/>
    <w:rsid w:val="00286CFB"/>
    <w:rsid w:val="00290AC3"/>
    <w:rsid w:val="00291502"/>
    <w:rsid w:val="00291EC0"/>
    <w:rsid w:val="002926E8"/>
    <w:rsid w:val="0029513F"/>
    <w:rsid w:val="00295199"/>
    <w:rsid w:val="0029628F"/>
    <w:rsid w:val="0029723A"/>
    <w:rsid w:val="00297C68"/>
    <w:rsid w:val="002A015C"/>
    <w:rsid w:val="002A0ABC"/>
    <w:rsid w:val="002A0DDA"/>
    <w:rsid w:val="002A1371"/>
    <w:rsid w:val="002A1FF6"/>
    <w:rsid w:val="002A2144"/>
    <w:rsid w:val="002A4850"/>
    <w:rsid w:val="002A4A89"/>
    <w:rsid w:val="002A4E3E"/>
    <w:rsid w:val="002A5AE9"/>
    <w:rsid w:val="002A7C61"/>
    <w:rsid w:val="002B0F64"/>
    <w:rsid w:val="002B109C"/>
    <w:rsid w:val="002B1366"/>
    <w:rsid w:val="002B5C49"/>
    <w:rsid w:val="002C0CB9"/>
    <w:rsid w:val="002C311B"/>
    <w:rsid w:val="002C4887"/>
    <w:rsid w:val="002C4B99"/>
    <w:rsid w:val="002C4E8B"/>
    <w:rsid w:val="002C799E"/>
    <w:rsid w:val="002D0ABF"/>
    <w:rsid w:val="002D0F7F"/>
    <w:rsid w:val="002D1E9D"/>
    <w:rsid w:val="002D2E6F"/>
    <w:rsid w:val="002D30D8"/>
    <w:rsid w:val="002D348A"/>
    <w:rsid w:val="002D3BE9"/>
    <w:rsid w:val="002E0155"/>
    <w:rsid w:val="002E0718"/>
    <w:rsid w:val="002E32BD"/>
    <w:rsid w:val="002E3B9A"/>
    <w:rsid w:val="002E3CAF"/>
    <w:rsid w:val="002E4EAA"/>
    <w:rsid w:val="002E5391"/>
    <w:rsid w:val="002E6C85"/>
    <w:rsid w:val="002E746F"/>
    <w:rsid w:val="002F01DC"/>
    <w:rsid w:val="002F15A8"/>
    <w:rsid w:val="002F1602"/>
    <w:rsid w:val="002F19C8"/>
    <w:rsid w:val="002F2726"/>
    <w:rsid w:val="002F308B"/>
    <w:rsid w:val="002F402E"/>
    <w:rsid w:val="002F4393"/>
    <w:rsid w:val="002F43AA"/>
    <w:rsid w:val="002F4A52"/>
    <w:rsid w:val="002F658A"/>
    <w:rsid w:val="002F7ADD"/>
    <w:rsid w:val="002F7C5E"/>
    <w:rsid w:val="00301391"/>
    <w:rsid w:val="00302C15"/>
    <w:rsid w:val="003031C2"/>
    <w:rsid w:val="0030383D"/>
    <w:rsid w:val="00304E37"/>
    <w:rsid w:val="00305571"/>
    <w:rsid w:val="003057E5"/>
    <w:rsid w:val="003058D7"/>
    <w:rsid w:val="00306143"/>
    <w:rsid w:val="003065F1"/>
    <w:rsid w:val="0030673B"/>
    <w:rsid w:val="003074EA"/>
    <w:rsid w:val="003101DD"/>
    <w:rsid w:val="0031094A"/>
    <w:rsid w:val="00311F5E"/>
    <w:rsid w:val="003124A8"/>
    <w:rsid w:val="003126A6"/>
    <w:rsid w:val="0031287C"/>
    <w:rsid w:val="00312B0B"/>
    <w:rsid w:val="00312D64"/>
    <w:rsid w:val="0031431D"/>
    <w:rsid w:val="003148DF"/>
    <w:rsid w:val="0031492A"/>
    <w:rsid w:val="00315E65"/>
    <w:rsid w:val="00315F34"/>
    <w:rsid w:val="003177CB"/>
    <w:rsid w:val="00317E74"/>
    <w:rsid w:val="00321390"/>
    <w:rsid w:val="003214C8"/>
    <w:rsid w:val="00321CEE"/>
    <w:rsid w:val="0032225D"/>
    <w:rsid w:val="003224D1"/>
    <w:rsid w:val="003228C9"/>
    <w:rsid w:val="00322AAD"/>
    <w:rsid w:val="00323FA6"/>
    <w:rsid w:val="00324ED0"/>
    <w:rsid w:val="00325507"/>
    <w:rsid w:val="00325FF4"/>
    <w:rsid w:val="00326955"/>
    <w:rsid w:val="00326CE4"/>
    <w:rsid w:val="003272DB"/>
    <w:rsid w:val="00327CF4"/>
    <w:rsid w:val="00331F09"/>
    <w:rsid w:val="0033297A"/>
    <w:rsid w:val="003333F6"/>
    <w:rsid w:val="00333637"/>
    <w:rsid w:val="0033625F"/>
    <w:rsid w:val="00336CA0"/>
    <w:rsid w:val="00336DC0"/>
    <w:rsid w:val="00340ACF"/>
    <w:rsid w:val="00342384"/>
    <w:rsid w:val="00344DA5"/>
    <w:rsid w:val="00345283"/>
    <w:rsid w:val="003454D3"/>
    <w:rsid w:val="00345B6C"/>
    <w:rsid w:val="00345F28"/>
    <w:rsid w:val="0034605C"/>
    <w:rsid w:val="003471C3"/>
    <w:rsid w:val="00347DC1"/>
    <w:rsid w:val="00347FD1"/>
    <w:rsid w:val="00350503"/>
    <w:rsid w:val="003525B6"/>
    <w:rsid w:val="00354141"/>
    <w:rsid w:val="00354B1F"/>
    <w:rsid w:val="003551C6"/>
    <w:rsid w:val="00356302"/>
    <w:rsid w:val="00357C89"/>
    <w:rsid w:val="00360CEA"/>
    <w:rsid w:val="003623F4"/>
    <w:rsid w:val="00363B12"/>
    <w:rsid w:val="003642C8"/>
    <w:rsid w:val="00364365"/>
    <w:rsid w:val="003643DD"/>
    <w:rsid w:val="0036557F"/>
    <w:rsid w:val="00365E13"/>
    <w:rsid w:val="00370CF5"/>
    <w:rsid w:val="0037132E"/>
    <w:rsid w:val="00372C1D"/>
    <w:rsid w:val="0037301B"/>
    <w:rsid w:val="003745E1"/>
    <w:rsid w:val="00375370"/>
    <w:rsid w:val="00375DEF"/>
    <w:rsid w:val="00376674"/>
    <w:rsid w:val="00377A1D"/>
    <w:rsid w:val="00380A21"/>
    <w:rsid w:val="00380B75"/>
    <w:rsid w:val="00382607"/>
    <w:rsid w:val="00383A11"/>
    <w:rsid w:val="003850E5"/>
    <w:rsid w:val="003862BA"/>
    <w:rsid w:val="0038645C"/>
    <w:rsid w:val="003876A4"/>
    <w:rsid w:val="003877DF"/>
    <w:rsid w:val="00387B38"/>
    <w:rsid w:val="003963BB"/>
    <w:rsid w:val="003A0F7D"/>
    <w:rsid w:val="003A5F40"/>
    <w:rsid w:val="003A6BD3"/>
    <w:rsid w:val="003A6FFA"/>
    <w:rsid w:val="003B2DB8"/>
    <w:rsid w:val="003B4967"/>
    <w:rsid w:val="003C02EE"/>
    <w:rsid w:val="003C06A1"/>
    <w:rsid w:val="003C3570"/>
    <w:rsid w:val="003C37BE"/>
    <w:rsid w:val="003C4B82"/>
    <w:rsid w:val="003C5F44"/>
    <w:rsid w:val="003C6D82"/>
    <w:rsid w:val="003C750B"/>
    <w:rsid w:val="003D0A46"/>
    <w:rsid w:val="003D0FF0"/>
    <w:rsid w:val="003D1FD9"/>
    <w:rsid w:val="003D2742"/>
    <w:rsid w:val="003D332D"/>
    <w:rsid w:val="003D36D1"/>
    <w:rsid w:val="003D4096"/>
    <w:rsid w:val="003D4734"/>
    <w:rsid w:val="003D487D"/>
    <w:rsid w:val="003D6F46"/>
    <w:rsid w:val="003E05BE"/>
    <w:rsid w:val="003E0E6C"/>
    <w:rsid w:val="003E115D"/>
    <w:rsid w:val="003E1C1F"/>
    <w:rsid w:val="003E240B"/>
    <w:rsid w:val="003E26BE"/>
    <w:rsid w:val="003E2D57"/>
    <w:rsid w:val="003E2FCD"/>
    <w:rsid w:val="003E64A9"/>
    <w:rsid w:val="003F0189"/>
    <w:rsid w:val="003F0545"/>
    <w:rsid w:val="003F05D5"/>
    <w:rsid w:val="003F08F7"/>
    <w:rsid w:val="003F0FCD"/>
    <w:rsid w:val="003F1F83"/>
    <w:rsid w:val="003F2499"/>
    <w:rsid w:val="003F2A2D"/>
    <w:rsid w:val="003F46FF"/>
    <w:rsid w:val="003F4C74"/>
    <w:rsid w:val="003F510D"/>
    <w:rsid w:val="003F5C78"/>
    <w:rsid w:val="003F60A9"/>
    <w:rsid w:val="00400045"/>
    <w:rsid w:val="00400133"/>
    <w:rsid w:val="00400569"/>
    <w:rsid w:val="004031DA"/>
    <w:rsid w:val="00403D3F"/>
    <w:rsid w:val="004040D6"/>
    <w:rsid w:val="00406092"/>
    <w:rsid w:val="00407134"/>
    <w:rsid w:val="004120FA"/>
    <w:rsid w:val="00412679"/>
    <w:rsid w:val="004136BD"/>
    <w:rsid w:val="00413C3E"/>
    <w:rsid w:val="00414314"/>
    <w:rsid w:val="00414C20"/>
    <w:rsid w:val="00414E84"/>
    <w:rsid w:val="00417170"/>
    <w:rsid w:val="004172C3"/>
    <w:rsid w:val="00420E1F"/>
    <w:rsid w:val="00421214"/>
    <w:rsid w:val="00421616"/>
    <w:rsid w:val="00422A56"/>
    <w:rsid w:val="0042367F"/>
    <w:rsid w:val="0042391B"/>
    <w:rsid w:val="00423F0A"/>
    <w:rsid w:val="00425BDD"/>
    <w:rsid w:val="00427529"/>
    <w:rsid w:val="0043122D"/>
    <w:rsid w:val="00431EE4"/>
    <w:rsid w:val="00431FCB"/>
    <w:rsid w:val="00432D65"/>
    <w:rsid w:val="0043717C"/>
    <w:rsid w:val="004405C0"/>
    <w:rsid w:val="0044139C"/>
    <w:rsid w:val="00441DF6"/>
    <w:rsid w:val="00445493"/>
    <w:rsid w:val="00445D84"/>
    <w:rsid w:val="00447877"/>
    <w:rsid w:val="00447A7E"/>
    <w:rsid w:val="00447DEF"/>
    <w:rsid w:val="0045461F"/>
    <w:rsid w:val="0045571D"/>
    <w:rsid w:val="00455E5B"/>
    <w:rsid w:val="00457F4F"/>
    <w:rsid w:val="00460189"/>
    <w:rsid w:val="00462640"/>
    <w:rsid w:val="00462C7C"/>
    <w:rsid w:val="004636B8"/>
    <w:rsid w:val="00465AFC"/>
    <w:rsid w:val="00466EB4"/>
    <w:rsid w:val="00470052"/>
    <w:rsid w:val="00470C9E"/>
    <w:rsid w:val="00471AF0"/>
    <w:rsid w:val="00471C5E"/>
    <w:rsid w:val="00472307"/>
    <w:rsid w:val="0047286A"/>
    <w:rsid w:val="00472A06"/>
    <w:rsid w:val="00473AFE"/>
    <w:rsid w:val="00474012"/>
    <w:rsid w:val="00474588"/>
    <w:rsid w:val="00474A13"/>
    <w:rsid w:val="00475A3C"/>
    <w:rsid w:val="004772FB"/>
    <w:rsid w:val="00477EDD"/>
    <w:rsid w:val="00477F41"/>
    <w:rsid w:val="00477F87"/>
    <w:rsid w:val="0048069C"/>
    <w:rsid w:val="00480860"/>
    <w:rsid w:val="0048088C"/>
    <w:rsid w:val="004816C3"/>
    <w:rsid w:val="00483122"/>
    <w:rsid w:val="00483743"/>
    <w:rsid w:val="004853F0"/>
    <w:rsid w:val="00486BEC"/>
    <w:rsid w:val="00486EA6"/>
    <w:rsid w:val="004908E5"/>
    <w:rsid w:val="00490D27"/>
    <w:rsid w:val="00490F22"/>
    <w:rsid w:val="0049274A"/>
    <w:rsid w:val="00492D0D"/>
    <w:rsid w:val="00492F69"/>
    <w:rsid w:val="004969A8"/>
    <w:rsid w:val="00497EDB"/>
    <w:rsid w:val="004A03E0"/>
    <w:rsid w:val="004A0421"/>
    <w:rsid w:val="004A0C28"/>
    <w:rsid w:val="004A303C"/>
    <w:rsid w:val="004A30A8"/>
    <w:rsid w:val="004A35DB"/>
    <w:rsid w:val="004A3722"/>
    <w:rsid w:val="004A48EC"/>
    <w:rsid w:val="004A4C51"/>
    <w:rsid w:val="004A6339"/>
    <w:rsid w:val="004A7F0D"/>
    <w:rsid w:val="004B0422"/>
    <w:rsid w:val="004B05AF"/>
    <w:rsid w:val="004B1B69"/>
    <w:rsid w:val="004B3B61"/>
    <w:rsid w:val="004B4D27"/>
    <w:rsid w:val="004B6A07"/>
    <w:rsid w:val="004B6F11"/>
    <w:rsid w:val="004C0138"/>
    <w:rsid w:val="004C166D"/>
    <w:rsid w:val="004C4305"/>
    <w:rsid w:val="004C5268"/>
    <w:rsid w:val="004C5A00"/>
    <w:rsid w:val="004C624F"/>
    <w:rsid w:val="004C68BE"/>
    <w:rsid w:val="004D2032"/>
    <w:rsid w:val="004D2698"/>
    <w:rsid w:val="004D271A"/>
    <w:rsid w:val="004D2BCE"/>
    <w:rsid w:val="004D2CF0"/>
    <w:rsid w:val="004D2F55"/>
    <w:rsid w:val="004D3789"/>
    <w:rsid w:val="004D3955"/>
    <w:rsid w:val="004D49C5"/>
    <w:rsid w:val="004D6E76"/>
    <w:rsid w:val="004D756C"/>
    <w:rsid w:val="004D75A9"/>
    <w:rsid w:val="004D7CB5"/>
    <w:rsid w:val="004E01AC"/>
    <w:rsid w:val="004E0A94"/>
    <w:rsid w:val="004E1C1E"/>
    <w:rsid w:val="004E1E63"/>
    <w:rsid w:val="004E3122"/>
    <w:rsid w:val="004E381C"/>
    <w:rsid w:val="004E3A35"/>
    <w:rsid w:val="004E4147"/>
    <w:rsid w:val="004E4665"/>
    <w:rsid w:val="004E4761"/>
    <w:rsid w:val="004E4861"/>
    <w:rsid w:val="004E4BD0"/>
    <w:rsid w:val="004E7496"/>
    <w:rsid w:val="004E78F3"/>
    <w:rsid w:val="004F02A3"/>
    <w:rsid w:val="004F162E"/>
    <w:rsid w:val="004F286B"/>
    <w:rsid w:val="004F2D7C"/>
    <w:rsid w:val="004F2DA3"/>
    <w:rsid w:val="004F54DA"/>
    <w:rsid w:val="004F7112"/>
    <w:rsid w:val="00500497"/>
    <w:rsid w:val="0050160E"/>
    <w:rsid w:val="00502385"/>
    <w:rsid w:val="00504D55"/>
    <w:rsid w:val="00505B34"/>
    <w:rsid w:val="00505C2F"/>
    <w:rsid w:val="005066EC"/>
    <w:rsid w:val="00506D05"/>
    <w:rsid w:val="00511854"/>
    <w:rsid w:val="00512769"/>
    <w:rsid w:val="0051760C"/>
    <w:rsid w:val="0051778C"/>
    <w:rsid w:val="00521218"/>
    <w:rsid w:val="00522425"/>
    <w:rsid w:val="0052518E"/>
    <w:rsid w:val="005276B0"/>
    <w:rsid w:val="00527DB6"/>
    <w:rsid w:val="00527DE0"/>
    <w:rsid w:val="00531143"/>
    <w:rsid w:val="0053172C"/>
    <w:rsid w:val="00531A7C"/>
    <w:rsid w:val="00532A08"/>
    <w:rsid w:val="005332C0"/>
    <w:rsid w:val="005335A1"/>
    <w:rsid w:val="00533B4D"/>
    <w:rsid w:val="00534BAF"/>
    <w:rsid w:val="00534FFF"/>
    <w:rsid w:val="005352D6"/>
    <w:rsid w:val="00535BEC"/>
    <w:rsid w:val="005403C5"/>
    <w:rsid w:val="00540D8B"/>
    <w:rsid w:val="00541080"/>
    <w:rsid w:val="00542512"/>
    <w:rsid w:val="00542642"/>
    <w:rsid w:val="0054282D"/>
    <w:rsid w:val="0054368F"/>
    <w:rsid w:val="00543EE7"/>
    <w:rsid w:val="00544261"/>
    <w:rsid w:val="0055186A"/>
    <w:rsid w:val="0055239F"/>
    <w:rsid w:val="00552E0D"/>
    <w:rsid w:val="0055522E"/>
    <w:rsid w:val="0055704C"/>
    <w:rsid w:val="00557893"/>
    <w:rsid w:val="005610D4"/>
    <w:rsid w:val="00561C1F"/>
    <w:rsid w:val="00561C27"/>
    <w:rsid w:val="005644CD"/>
    <w:rsid w:val="0056481B"/>
    <w:rsid w:val="00564A83"/>
    <w:rsid w:val="00565F90"/>
    <w:rsid w:val="00566643"/>
    <w:rsid w:val="005669E7"/>
    <w:rsid w:val="005674D1"/>
    <w:rsid w:val="005678CC"/>
    <w:rsid w:val="00567FA4"/>
    <w:rsid w:val="00570689"/>
    <w:rsid w:val="00570849"/>
    <w:rsid w:val="00573E8C"/>
    <w:rsid w:val="0057429D"/>
    <w:rsid w:val="005746E7"/>
    <w:rsid w:val="00574806"/>
    <w:rsid w:val="00574D7E"/>
    <w:rsid w:val="005761D1"/>
    <w:rsid w:val="00576F04"/>
    <w:rsid w:val="0058154D"/>
    <w:rsid w:val="00583699"/>
    <w:rsid w:val="00584C30"/>
    <w:rsid w:val="00585ED0"/>
    <w:rsid w:val="0058797B"/>
    <w:rsid w:val="00590B03"/>
    <w:rsid w:val="005911A8"/>
    <w:rsid w:val="005917C9"/>
    <w:rsid w:val="00591883"/>
    <w:rsid w:val="005918C5"/>
    <w:rsid w:val="00594361"/>
    <w:rsid w:val="00595E77"/>
    <w:rsid w:val="00595F56"/>
    <w:rsid w:val="005A00E9"/>
    <w:rsid w:val="005A0ECF"/>
    <w:rsid w:val="005A1F09"/>
    <w:rsid w:val="005A1FBC"/>
    <w:rsid w:val="005A205F"/>
    <w:rsid w:val="005A2264"/>
    <w:rsid w:val="005A285D"/>
    <w:rsid w:val="005A4C64"/>
    <w:rsid w:val="005A5445"/>
    <w:rsid w:val="005B1CAE"/>
    <w:rsid w:val="005B25AA"/>
    <w:rsid w:val="005B400A"/>
    <w:rsid w:val="005B47EF"/>
    <w:rsid w:val="005B58FA"/>
    <w:rsid w:val="005B5C0B"/>
    <w:rsid w:val="005B679D"/>
    <w:rsid w:val="005C0F50"/>
    <w:rsid w:val="005C20C0"/>
    <w:rsid w:val="005C3EED"/>
    <w:rsid w:val="005C6009"/>
    <w:rsid w:val="005C640C"/>
    <w:rsid w:val="005C7CE1"/>
    <w:rsid w:val="005D03D7"/>
    <w:rsid w:val="005D07D2"/>
    <w:rsid w:val="005D092D"/>
    <w:rsid w:val="005D16B8"/>
    <w:rsid w:val="005D24C7"/>
    <w:rsid w:val="005D2776"/>
    <w:rsid w:val="005D3C59"/>
    <w:rsid w:val="005D7474"/>
    <w:rsid w:val="005E1054"/>
    <w:rsid w:val="005E15FC"/>
    <w:rsid w:val="005E2018"/>
    <w:rsid w:val="005E3658"/>
    <w:rsid w:val="005E4A26"/>
    <w:rsid w:val="005E5A59"/>
    <w:rsid w:val="005E5F5D"/>
    <w:rsid w:val="005E6F98"/>
    <w:rsid w:val="005E707F"/>
    <w:rsid w:val="005E7AD8"/>
    <w:rsid w:val="005F065D"/>
    <w:rsid w:val="005F154A"/>
    <w:rsid w:val="005F33A2"/>
    <w:rsid w:val="005F3D4B"/>
    <w:rsid w:val="005F5106"/>
    <w:rsid w:val="005F6C62"/>
    <w:rsid w:val="00600824"/>
    <w:rsid w:val="00600DE0"/>
    <w:rsid w:val="00602AF3"/>
    <w:rsid w:val="00604005"/>
    <w:rsid w:val="0060428A"/>
    <w:rsid w:val="00605ED9"/>
    <w:rsid w:val="006062C2"/>
    <w:rsid w:val="00607AEB"/>
    <w:rsid w:val="00610A19"/>
    <w:rsid w:val="00610C72"/>
    <w:rsid w:val="00610DAE"/>
    <w:rsid w:val="00612E6A"/>
    <w:rsid w:val="00615572"/>
    <w:rsid w:val="00615CD6"/>
    <w:rsid w:val="00615DEF"/>
    <w:rsid w:val="00616CC5"/>
    <w:rsid w:val="0062011D"/>
    <w:rsid w:val="0062074E"/>
    <w:rsid w:val="00622577"/>
    <w:rsid w:val="00622A13"/>
    <w:rsid w:val="006234FB"/>
    <w:rsid w:val="00625458"/>
    <w:rsid w:val="00625D2C"/>
    <w:rsid w:val="00625D52"/>
    <w:rsid w:val="00627E1C"/>
    <w:rsid w:val="00627F07"/>
    <w:rsid w:val="0063096D"/>
    <w:rsid w:val="00633366"/>
    <w:rsid w:val="006358F5"/>
    <w:rsid w:val="006367B2"/>
    <w:rsid w:val="00637559"/>
    <w:rsid w:val="00637766"/>
    <w:rsid w:val="0063784D"/>
    <w:rsid w:val="0063790D"/>
    <w:rsid w:val="00640B7F"/>
    <w:rsid w:val="00641C5A"/>
    <w:rsid w:val="00642552"/>
    <w:rsid w:val="00644B05"/>
    <w:rsid w:val="00644E87"/>
    <w:rsid w:val="00645845"/>
    <w:rsid w:val="0065119C"/>
    <w:rsid w:val="00651530"/>
    <w:rsid w:val="006519D3"/>
    <w:rsid w:val="00654F36"/>
    <w:rsid w:val="006556B5"/>
    <w:rsid w:val="00655CFF"/>
    <w:rsid w:val="00657ED0"/>
    <w:rsid w:val="0066012E"/>
    <w:rsid w:val="00661783"/>
    <w:rsid w:val="006617FD"/>
    <w:rsid w:val="00662CE0"/>
    <w:rsid w:val="00662EA7"/>
    <w:rsid w:val="006644DF"/>
    <w:rsid w:val="006656A7"/>
    <w:rsid w:val="00665BCF"/>
    <w:rsid w:val="0066645E"/>
    <w:rsid w:val="00667E8C"/>
    <w:rsid w:val="006709EF"/>
    <w:rsid w:val="00671E50"/>
    <w:rsid w:val="00673645"/>
    <w:rsid w:val="00674F10"/>
    <w:rsid w:val="0068133F"/>
    <w:rsid w:val="0068142A"/>
    <w:rsid w:val="0068190B"/>
    <w:rsid w:val="00681CA3"/>
    <w:rsid w:val="006828ED"/>
    <w:rsid w:val="00682ECA"/>
    <w:rsid w:val="00684193"/>
    <w:rsid w:val="00684203"/>
    <w:rsid w:val="00684228"/>
    <w:rsid w:val="00686CF4"/>
    <w:rsid w:val="00687E84"/>
    <w:rsid w:val="0069064E"/>
    <w:rsid w:val="006906CA"/>
    <w:rsid w:val="006924AA"/>
    <w:rsid w:val="006931D1"/>
    <w:rsid w:val="006937F7"/>
    <w:rsid w:val="0069472D"/>
    <w:rsid w:val="0069707B"/>
    <w:rsid w:val="00697D53"/>
    <w:rsid w:val="006A0363"/>
    <w:rsid w:val="006A33DA"/>
    <w:rsid w:val="006A41B3"/>
    <w:rsid w:val="006A42DF"/>
    <w:rsid w:val="006A4F97"/>
    <w:rsid w:val="006A518D"/>
    <w:rsid w:val="006A5D23"/>
    <w:rsid w:val="006A6BCF"/>
    <w:rsid w:val="006A7146"/>
    <w:rsid w:val="006A7B0C"/>
    <w:rsid w:val="006B085E"/>
    <w:rsid w:val="006B2087"/>
    <w:rsid w:val="006B3350"/>
    <w:rsid w:val="006B33A4"/>
    <w:rsid w:val="006B45DF"/>
    <w:rsid w:val="006B45FF"/>
    <w:rsid w:val="006B4EDD"/>
    <w:rsid w:val="006B507F"/>
    <w:rsid w:val="006B7B88"/>
    <w:rsid w:val="006C0E5B"/>
    <w:rsid w:val="006C47AE"/>
    <w:rsid w:val="006C508B"/>
    <w:rsid w:val="006C7490"/>
    <w:rsid w:val="006D0FDD"/>
    <w:rsid w:val="006D1983"/>
    <w:rsid w:val="006D2202"/>
    <w:rsid w:val="006D2849"/>
    <w:rsid w:val="006D529D"/>
    <w:rsid w:val="006D5507"/>
    <w:rsid w:val="006D5725"/>
    <w:rsid w:val="006D5815"/>
    <w:rsid w:val="006D7371"/>
    <w:rsid w:val="006E057B"/>
    <w:rsid w:val="006E1B9E"/>
    <w:rsid w:val="006E2792"/>
    <w:rsid w:val="006E3AB2"/>
    <w:rsid w:val="006E48FD"/>
    <w:rsid w:val="006F0AB6"/>
    <w:rsid w:val="006F3F1E"/>
    <w:rsid w:val="006F40D5"/>
    <w:rsid w:val="006F5932"/>
    <w:rsid w:val="006F6C64"/>
    <w:rsid w:val="006F77D5"/>
    <w:rsid w:val="006F78A3"/>
    <w:rsid w:val="007002DD"/>
    <w:rsid w:val="0070080B"/>
    <w:rsid w:val="007012F9"/>
    <w:rsid w:val="00701995"/>
    <w:rsid w:val="00702AA1"/>
    <w:rsid w:val="00704D3A"/>
    <w:rsid w:val="0070538C"/>
    <w:rsid w:val="007063D7"/>
    <w:rsid w:val="0071094C"/>
    <w:rsid w:val="00710BC2"/>
    <w:rsid w:val="00710F99"/>
    <w:rsid w:val="00711813"/>
    <w:rsid w:val="00711B35"/>
    <w:rsid w:val="0071251D"/>
    <w:rsid w:val="00713272"/>
    <w:rsid w:val="0071356C"/>
    <w:rsid w:val="00713A8B"/>
    <w:rsid w:val="00713CB9"/>
    <w:rsid w:val="00714E8E"/>
    <w:rsid w:val="00721E65"/>
    <w:rsid w:val="00721F0D"/>
    <w:rsid w:val="00723A36"/>
    <w:rsid w:val="00724BBE"/>
    <w:rsid w:val="00733AEF"/>
    <w:rsid w:val="007359A2"/>
    <w:rsid w:val="00736C85"/>
    <w:rsid w:val="0073706C"/>
    <w:rsid w:val="0073718B"/>
    <w:rsid w:val="0073721F"/>
    <w:rsid w:val="00740C89"/>
    <w:rsid w:val="00740E9B"/>
    <w:rsid w:val="007414BF"/>
    <w:rsid w:val="00741B35"/>
    <w:rsid w:val="00742D12"/>
    <w:rsid w:val="00743B15"/>
    <w:rsid w:val="00744AB9"/>
    <w:rsid w:val="0074514C"/>
    <w:rsid w:val="007459D5"/>
    <w:rsid w:val="00745A4C"/>
    <w:rsid w:val="00745CF2"/>
    <w:rsid w:val="007475A9"/>
    <w:rsid w:val="00747EB5"/>
    <w:rsid w:val="00750676"/>
    <w:rsid w:val="007509B5"/>
    <w:rsid w:val="00750B7C"/>
    <w:rsid w:val="00751316"/>
    <w:rsid w:val="007561D5"/>
    <w:rsid w:val="00760462"/>
    <w:rsid w:val="0076116D"/>
    <w:rsid w:val="007611F4"/>
    <w:rsid w:val="00762DD0"/>
    <w:rsid w:val="007644EE"/>
    <w:rsid w:val="00764A68"/>
    <w:rsid w:val="00766787"/>
    <w:rsid w:val="00767FED"/>
    <w:rsid w:val="00770306"/>
    <w:rsid w:val="00770839"/>
    <w:rsid w:val="00772DE6"/>
    <w:rsid w:val="00773CDC"/>
    <w:rsid w:val="00774125"/>
    <w:rsid w:val="00774A76"/>
    <w:rsid w:val="00775B6C"/>
    <w:rsid w:val="00776EC2"/>
    <w:rsid w:val="00777FE1"/>
    <w:rsid w:val="00781ECC"/>
    <w:rsid w:val="007824D9"/>
    <w:rsid w:val="0078467C"/>
    <w:rsid w:val="00784823"/>
    <w:rsid w:val="00784AA8"/>
    <w:rsid w:val="00784B42"/>
    <w:rsid w:val="00784E56"/>
    <w:rsid w:val="007855ED"/>
    <w:rsid w:val="00786207"/>
    <w:rsid w:val="00787DEE"/>
    <w:rsid w:val="00787EB8"/>
    <w:rsid w:val="00790E99"/>
    <w:rsid w:val="00790F31"/>
    <w:rsid w:val="00791548"/>
    <w:rsid w:val="00791748"/>
    <w:rsid w:val="0079200C"/>
    <w:rsid w:val="00793636"/>
    <w:rsid w:val="0079614C"/>
    <w:rsid w:val="00797707"/>
    <w:rsid w:val="00797BB0"/>
    <w:rsid w:val="007A00B7"/>
    <w:rsid w:val="007A1836"/>
    <w:rsid w:val="007A340A"/>
    <w:rsid w:val="007A464B"/>
    <w:rsid w:val="007A58E3"/>
    <w:rsid w:val="007A6C26"/>
    <w:rsid w:val="007A70A0"/>
    <w:rsid w:val="007A78FF"/>
    <w:rsid w:val="007A7C85"/>
    <w:rsid w:val="007B2457"/>
    <w:rsid w:val="007B256A"/>
    <w:rsid w:val="007B3CDE"/>
    <w:rsid w:val="007B45C7"/>
    <w:rsid w:val="007B610A"/>
    <w:rsid w:val="007B7B0D"/>
    <w:rsid w:val="007B7CEE"/>
    <w:rsid w:val="007C0E7D"/>
    <w:rsid w:val="007C0F94"/>
    <w:rsid w:val="007C1D27"/>
    <w:rsid w:val="007C2A41"/>
    <w:rsid w:val="007C565B"/>
    <w:rsid w:val="007C5ED8"/>
    <w:rsid w:val="007C613D"/>
    <w:rsid w:val="007C6864"/>
    <w:rsid w:val="007C78A8"/>
    <w:rsid w:val="007D0E59"/>
    <w:rsid w:val="007D0FDD"/>
    <w:rsid w:val="007D20E6"/>
    <w:rsid w:val="007D282F"/>
    <w:rsid w:val="007D3821"/>
    <w:rsid w:val="007D4BCF"/>
    <w:rsid w:val="007D588E"/>
    <w:rsid w:val="007D596C"/>
    <w:rsid w:val="007D6A1F"/>
    <w:rsid w:val="007D73AE"/>
    <w:rsid w:val="007D7D87"/>
    <w:rsid w:val="007E0DCA"/>
    <w:rsid w:val="007E144F"/>
    <w:rsid w:val="007E25D0"/>
    <w:rsid w:val="007E2AD2"/>
    <w:rsid w:val="007E3C6B"/>
    <w:rsid w:val="007E50E3"/>
    <w:rsid w:val="007E549D"/>
    <w:rsid w:val="007E5F9E"/>
    <w:rsid w:val="007E6CAF"/>
    <w:rsid w:val="007E7402"/>
    <w:rsid w:val="007E74EF"/>
    <w:rsid w:val="007E76E5"/>
    <w:rsid w:val="007E7E0C"/>
    <w:rsid w:val="007F2482"/>
    <w:rsid w:val="007F2B14"/>
    <w:rsid w:val="007F3BDE"/>
    <w:rsid w:val="007F4E5A"/>
    <w:rsid w:val="007F52DF"/>
    <w:rsid w:val="007F58D5"/>
    <w:rsid w:val="007F67C3"/>
    <w:rsid w:val="00800198"/>
    <w:rsid w:val="008015B0"/>
    <w:rsid w:val="008031C5"/>
    <w:rsid w:val="008033BB"/>
    <w:rsid w:val="00803A4E"/>
    <w:rsid w:val="0081094E"/>
    <w:rsid w:val="00811723"/>
    <w:rsid w:val="00812D99"/>
    <w:rsid w:val="00812F71"/>
    <w:rsid w:val="008130C4"/>
    <w:rsid w:val="0081605B"/>
    <w:rsid w:val="00816B56"/>
    <w:rsid w:val="00817C4B"/>
    <w:rsid w:val="00817E75"/>
    <w:rsid w:val="00820BDE"/>
    <w:rsid w:val="00822268"/>
    <w:rsid w:val="008223DF"/>
    <w:rsid w:val="0082253F"/>
    <w:rsid w:val="00822A74"/>
    <w:rsid w:val="00824511"/>
    <w:rsid w:val="008247DF"/>
    <w:rsid w:val="00824D4F"/>
    <w:rsid w:val="00824D9D"/>
    <w:rsid w:val="00824EB6"/>
    <w:rsid w:val="00825E41"/>
    <w:rsid w:val="00826081"/>
    <w:rsid w:val="008265F8"/>
    <w:rsid w:val="00826AC8"/>
    <w:rsid w:val="00826E1F"/>
    <w:rsid w:val="0083175D"/>
    <w:rsid w:val="008319EC"/>
    <w:rsid w:val="00831AE2"/>
    <w:rsid w:val="008321DF"/>
    <w:rsid w:val="008328DB"/>
    <w:rsid w:val="0083313F"/>
    <w:rsid w:val="00833298"/>
    <w:rsid w:val="00833CEE"/>
    <w:rsid w:val="00833FC8"/>
    <w:rsid w:val="0083460D"/>
    <w:rsid w:val="00835825"/>
    <w:rsid w:val="00836CBF"/>
    <w:rsid w:val="00836EA0"/>
    <w:rsid w:val="00837B3C"/>
    <w:rsid w:val="008424AE"/>
    <w:rsid w:val="00842D89"/>
    <w:rsid w:val="00843327"/>
    <w:rsid w:val="00843EB5"/>
    <w:rsid w:val="008447BD"/>
    <w:rsid w:val="00847936"/>
    <w:rsid w:val="00847C3C"/>
    <w:rsid w:val="008512DC"/>
    <w:rsid w:val="00851348"/>
    <w:rsid w:val="00851F3E"/>
    <w:rsid w:val="00853ECA"/>
    <w:rsid w:val="008550D2"/>
    <w:rsid w:val="00855B19"/>
    <w:rsid w:val="00856470"/>
    <w:rsid w:val="00856772"/>
    <w:rsid w:val="00856C68"/>
    <w:rsid w:val="00856D9D"/>
    <w:rsid w:val="0086167C"/>
    <w:rsid w:val="00864694"/>
    <w:rsid w:val="00864C19"/>
    <w:rsid w:val="00867FFD"/>
    <w:rsid w:val="00870002"/>
    <w:rsid w:val="00870DB0"/>
    <w:rsid w:val="008726EB"/>
    <w:rsid w:val="008732FD"/>
    <w:rsid w:val="00874548"/>
    <w:rsid w:val="00875D97"/>
    <w:rsid w:val="00876200"/>
    <w:rsid w:val="0087693C"/>
    <w:rsid w:val="00876D41"/>
    <w:rsid w:val="008771E7"/>
    <w:rsid w:val="00877F52"/>
    <w:rsid w:val="00880097"/>
    <w:rsid w:val="008802BA"/>
    <w:rsid w:val="0088228C"/>
    <w:rsid w:val="00883841"/>
    <w:rsid w:val="0088433F"/>
    <w:rsid w:val="008864AF"/>
    <w:rsid w:val="00887181"/>
    <w:rsid w:val="00887F8C"/>
    <w:rsid w:val="00890A11"/>
    <w:rsid w:val="00891158"/>
    <w:rsid w:val="0089273E"/>
    <w:rsid w:val="00892EBA"/>
    <w:rsid w:val="0089391B"/>
    <w:rsid w:val="00893ABC"/>
    <w:rsid w:val="00893C62"/>
    <w:rsid w:val="00895C0D"/>
    <w:rsid w:val="00897225"/>
    <w:rsid w:val="00897ADF"/>
    <w:rsid w:val="008A00A2"/>
    <w:rsid w:val="008A0154"/>
    <w:rsid w:val="008A01BE"/>
    <w:rsid w:val="008A21CF"/>
    <w:rsid w:val="008A2A67"/>
    <w:rsid w:val="008A6E23"/>
    <w:rsid w:val="008A6E75"/>
    <w:rsid w:val="008A7145"/>
    <w:rsid w:val="008A7D0B"/>
    <w:rsid w:val="008B0BDF"/>
    <w:rsid w:val="008B1056"/>
    <w:rsid w:val="008B16D4"/>
    <w:rsid w:val="008B6168"/>
    <w:rsid w:val="008C0D2A"/>
    <w:rsid w:val="008C18C4"/>
    <w:rsid w:val="008C246A"/>
    <w:rsid w:val="008C2B27"/>
    <w:rsid w:val="008C2D79"/>
    <w:rsid w:val="008C368C"/>
    <w:rsid w:val="008C5219"/>
    <w:rsid w:val="008C6815"/>
    <w:rsid w:val="008D0F64"/>
    <w:rsid w:val="008D152B"/>
    <w:rsid w:val="008D3227"/>
    <w:rsid w:val="008D4E11"/>
    <w:rsid w:val="008D58DC"/>
    <w:rsid w:val="008D68EA"/>
    <w:rsid w:val="008D6CFF"/>
    <w:rsid w:val="008D7ED3"/>
    <w:rsid w:val="008E1DAF"/>
    <w:rsid w:val="008E2F83"/>
    <w:rsid w:val="008E3985"/>
    <w:rsid w:val="008E4311"/>
    <w:rsid w:val="008E495A"/>
    <w:rsid w:val="008E4B74"/>
    <w:rsid w:val="008E532E"/>
    <w:rsid w:val="008E55E0"/>
    <w:rsid w:val="008E58ED"/>
    <w:rsid w:val="008E5EE6"/>
    <w:rsid w:val="008E7237"/>
    <w:rsid w:val="008E75D3"/>
    <w:rsid w:val="008F000A"/>
    <w:rsid w:val="008F05C0"/>
    <w:rsid w:val="008F10EF"/>
    <w:rsid w:val="008F119A"/>
    <w:rsid w:val="008F1FE6"/>
    <w:rsid w:val="008F1FFA"/>
    <w:rsid w:val="008F2FA2"/>
    <w:rsid w:val="008F32D2"/>
    <w:rsid w:val="008F48AB"/>
    <w:rsid w:val="008F498A"/>
    <w:rsid w:val="008F536A"/>
    <w:rsid w:val="008F5D71"/>
    <w:rsid w:val="008F6F5B"/>
    <w:rsid w:val="00900BC5"/>
    <w:rsid w:val="009012C5"/>
    <w:rsid w:val="0090157B"/>
    <w:rsid w:val="00901AE1"/>
    <w:rsid w:val="0090359E"/>
    <w:rsid w:val="009035ED"/>
    <w:rsid w:val="00903994"/>
    <w:rsid w:val="00903E48"/>
    <w:rsid w:val="0090549D"/>
    <w:rsid w:val="009069D2"/>
    <w:rsid w:val="0090706C"/>
    <w:rsid w:val="0091185C"/>
    <w:rsid w:val="00911A8F"/>
    <w:rsid w:val="00914F37"/>
    <w:rsid w:val="00915396"/>
    <w:rsid w:val="00915674"/>
    <w:rsid w:val="009160D2"/>
    <w:rsid w:val="009161A6"/>
    <w:rsid w:val="0092005E"/>
    <w:rsid w:val="0092029E"/>
    <w:rsid w:val="00920B1B"/>
    <w:rsid w:val="00921BEF"/>
    <w:rsid w:val="0092299E"/>
    <w:rsid w:val="009229AC"/>
    <w:rsid w:val="00922C2A"/>
    <w:rsid w:val="00924CE4"/>
    <w:rsid w:val="009251C9"/>
    <w:rsid w:val="00925D82"/>
    <w:rsid w:val="00926D33"/>
    <w:rsid w:val="00926D94"/>
    <w:rsid w:val="009277CD"/>
    <w:rsid w:val="00927970"/>
    <w:rsid w:val="0093093D"/>
    <w:rsid w:val="00930B9E"/>
    <w:rsid w:val="00931700"/>
    <w:rsid w:val="00932249"/>
    <w:rsid w:val="00932C44"/>
    <w:rsid w:val="00933C50"/>
    <w:rsid w:val="00934084"/>
    <w:rsid w:val="0093520F"/>
    <w:rsid w:val="00936B18"/>
    <w:rsid w:val="0094052B"/>
    <w:rsid w:val="009408C9"/>
    <w:rsid w:val="0094185A"/>
    <w:rsid w:val="00941FCB"/>
    <w:rsid w:val="00943094"/>
    <w:rsid w:val="00943A0E"/>
    <w:rsid w:val="00945166"/>
    <w:rsid w:val="00945451"/>
    <w:rsid w:val="00945D7E"/>
    <w:rsid w:val="00945E64"/>
    <w:rsid w:val="009460E9"/>
    <w:rsid w:val="009463A8"/>
    <w:rsid w:val="00950137"/>
    <w:rsid w:val="00952FE5"/>
    <w:rsid w:val="0095399C"/>
    <w:rsid w:val="009541FD"/>
    <w:rsid w:val="0095578A"/>
    <w:rsid w:val="00955854"/>
    <w:rsid w:val="00955BDF"/>
    <w:rsid w:val="00955E81"/>
    <w:rsid w:val="0095623A"/>
    <w:rsid w:val="00957BE2"/>
    <w:rsid w:val="00960819"/>
    <w:rsid w:val="00961D20"/>
    <w:rsid w:val="00962F8A"/>
    <w:rsid w:val="00962FBE"/>
    <w:rsid w:val="009633E5"/>
    <w:rsid w:val="00965980"/>
    <w:rsid w:val="00970A36"/>
    <w:rsid w:val="00970D53"/>
    <w:rsid w:val="00972631"/>
    <w:rsid w:val="00972DE7"/>
    <w:rsid w:val="00974E2B"/>
    <w:rsid w:val="00976CD8"/>
    <w:rsid w:val="009779B7"/>
    <w:rsid w:val="00981D6D"/>
    <w:rsid w:val="00983511"/>
    <w:rsid w:val="00983884"/>
    <w:rsid w:val="00983EA7"/>
    <w:rsid w:val="00985130"/>
    <w:rsid w:val="00985223"/>
    <w:rsid w:val="0098728C"/>
    <w:rsid w:val="00987D83"/>
    <w:rsid w:val="0099042C"/>
    <w:rsid w:val="009908CD"/>
    <w:rsid w:val="00993020"/>
    <w:rsid w:val="0099318C"/>
    <w:rsid w:val="009933E9"/>
    <w:rsid w:val="009934CF"/>
    <w:rsid w:val="0099503F"/>
    <w:rsid w:val="00995684"/>
    <w:rsid w:val="009A0154"/>
    <w:rsid w:val="009A0CEC"/>
    <w:rsid w:val="009A141B"/>
    <w:rsid w:val="009A14CD"/>
    <w:rsid w:val="009A1977"/>
    <w:rsid w:val="009A1B61"/>
    <w:rsid w:val="009A2309"/>
    <w:rsid w:val="009A2484"/>
    <w:rsid w:val="009A3645"/>
    <w:rsid w:val="009A3C56"/>
    <w:rsid w:val="009A415A"/>
    <w:rsid w:val="009A53EB"/>
    <w:rsid w:val="009A5FE8"/>
    <w:rsid w:val="009A6765"/>
    <w:rsid w:val="009A7512"/>
    <w:rsid w:val="009A75B4"/>
    <w:rsid w:val="009A7E65"/>
    <w:rsid w:val="009B0F0A"/>
    <w:rsid w:val="009B23BC"/>
    <w:rsid w:val="009B244B"/>
    <w:rsid w:val="009B33FA"/>
    <w:rsid w:val="009B49ED"/>
    <w:rsid w:val="009B553B"/>
    <w:rsid w:val="009B6421"/>
    <w:rsid w:val="009B66EC"/>
    <w:rsid w:val="009C0E48"/>
    <w:rsid w:val="009C16B6"/>
    <w:rsid w:val="009C1F16"/>
    <w:rsid w:val="009C32B1"/>
    <w:rsid w:val="009C4345"/>
    <w:rsid w:val="009C6F0C"/>
    <w:rsid w:val="009D0774"/>
    <w:rsid w:val="009D3370"/>
    <w:rsid w:val="009D3C0C"/>
    <w:rsid w:val="009D4CB2"/>
    <w:rsid w:val="009D50C9"/>
    <w:rsid w:val="009D552D"/>
    <w:rsid w:val="009D5689"/>
    <w:rsid w:val="009D6402"/>
    <w:rsid w:val="009E1542"/>
    <w:rsid w:val="009E3323"/>
    <w:rsid w:val="009E3AF8"/>
    <w:rsid w:val="009E3B3F"/>
    <w:rsid w:val="009E4EC3"/>
    <w:rsid w:val="009E5922"/>
    <w:rsid w:val="009E64FA"/>
    <w:rsid w:val="009E6952"/>
    <w:rsid w:val="009F0C98"/>
    <w:rsid w:val="009F14EF"/>
    <w:rsid w:val="009F2650"/>
    <w:rsid w:val="009F75CC"/>
    <w:rsid w:val="009F768C"/>
    <w:rsid w:val="00A01E91"/>
    <w:rsid w:val="00A02A22"/>
    <w:rsid w:val="00A03207"/>
    <w:rsid w:val="00A03894"/>
    <w:rsid w:val="00A041D7"/>
    <w:rsid w:val="00A04339"/>
    <w:rsid w:val="00A04BDC"/>
    <w:rsid w:val="00A070B5"/>
    <w:rsid w:val="00A0753D"/>
    <w:rsid w:val="00A07AB8"/>
    <w:rsid w:val="00A1073F"/>
    <w:rsid w:val="00A12D8B"/>
    <w:rsid w:val="00A12F50"/>
    <w:rsid w:val="00A13690"/>
    <w:rsid w:val="00A1469D"/>
    <w:rsid w:val="00A14AFD"/>
    <w:rsid w:val="00A14EAA"/>
    <w:rsid w:val="00A15552"/>
    <w:rsid w:val="00A15665"/>
    <w:rsid w:val="00A17E0D"/>
    <w:rsid w:val="00A20CF1"/>
    <w:rsid w:val="00A21427"/>
    <w:rsid w:val="00A2146D"/>
    <w:rsid w:val="00A22295"/>
    <w:rsid w:val="00A22822"/>
    <w:rsid w:val="00A22949"/>
    <w:rsid w:val="00A22B52"/>
    <w:rsid w:val="00A23945"/>
    <w:rsid w:val="00A243E5"/>
    <w:rsid w:val="00A244F7"/>
    <w:rsid w:val="00A253F6"/>
    <w:rsid w:val="00A30492"/>
    <w:rsid w:val="00A30F10"/>
    <w:rsid w:val="00A310EF"/>
    <w:rsid w:val="00A33B2F"/>
    <w:rsid w:val="00A33C41"/>
    <w:rsid w:val="00A34325"/>
    <w:rsid w:val="00A3576C"/>
    <w:rsid w:val="00A35E29"/>
    <w:rsid w:val="00A35E8F"/>
    <w:rsid w:val="00A36B00"/>
    <w:rsid w:val="00A36B43"/>
    <w:rsid w:val="00A37472"/>
    <w:rsid w:val="00A40432"/>
    <w:rsid w:val="00A4068D"/>
    <w:rsid w:val="00A4088D"/>
    <w:rsid w:val="00A40CF1"/>
    <w:rsid w:val="00A44425"/>
    <w:rsid w:val="00A463C1"/>
    <w:rsid w:val="00A46A23"/>
    <w:rsid w:val="00A478E8"/>
    <w:rsid w:val="00A50521"/>
    <w:rsid w:val="00A51A73"/>
    <w:rsid w:val="00A5421B"/>
    <w:rsid w:val="00A54238"/>
    <w:rsid w:val="00A54D4D"/>
    <w:rsid w:val="00A55711"/>
    <w:rsid w:val="00A55722"/>
    <w:rsid w:val="00A5577F"/>
    <w:rsid w:val="00A57849"/>
    <w:rsid w:val="00A57ED8"/>
    <w:rsid w:val="00A60328"/>
    <w:rsid w:val="00A6056A"/>
    <w:rsid w:val="00A61FCF"/>
    <w:rsid w:val="00A62263"/>
    <w:rsid w:val="00A6246A"/>
    <w:rsid w:val="00A62F7F"/>
    <w:rsid w:val="00A63765"/>
    <w:rsid w:val="00A65675"/>
    <w:rsid w:val="00A657E7"/>
    <w:rsid w:val="00A65822"/>
    <w:rsid w:val="00A6596F"/>
    <w:rsid w:val="00A66A55"/>
    <w:rsid w:val="00A67978"/>
    <w:rsid w:val="00A67B6A"/>
    <w:rsid w:val="00A67C0F"/>
    <w:rsid w:val="00A72105"/>
    <w:rsid w:val="00A72B21"/>
    <w:rsid w:val="00A72D9F"/>
    <w:rsid w:val="00A735CF"/>
    <w:rsid w:val="00A74808"/>
    <w:rsid w:val="00A7710A"/>
    <w:rsid w:val="00A778B1"/>
    <w:rsid w:val="00A80077"/>
    <w:rsid w:val="00A8064A"/>
    <w:rsid w:val="00A812E0"/>
    <w:rsid w:val="00A815CE"/>
    <w:rsid w:val="00A8179D"/>
    <w:rsid w:val="00A8376A"/>
    <w:rsid w:val="00A83922"/>
    <w:rsid w:val="00A83E74"/>
    <w:rsid w:val="00A840FE"/>
    <w:rsid w:val="00A84775"/>
    <w:rsid w:val="00A86B0F"/>
    <w:rsid w:val="00A86B7E"/>
    <w:rsid w:val="00A87D2D"/>
    <w:rsid w:val="00A91778"/>
    <w:rsid w:val="00A91D82"/>
    <w:rsid w:val="00A923C3"/>
    <w:rsid w:val="00A92410"/>
    <w:rsid w:val="00A93BD1"/>
    <w:rsid w:val="00A9475F"/>
    <w:rsid w:val="00A95683"/>
    <w:rsid w:val="00A9669F"/>
    <w:rsid w:val="00A970B8"/>
    <w:rsid w:val="00AA1B72"/>
    <w:rsid w:val="00AA6799"/>
    <w:rsid w:val="00AA7716"/>
    <w:rsid w:val="00AA7819"/>
    <w:rsid w:val="00AB56DB"/>
    <w:rsid w:val="00AB6939"/>
    <w:rsid w:val="00AC0E95"/>
    <w:rsid w:val="00AC1440"/>
    <w:rsid w:val="00AC41ED"/>
    <w:rsid w:val="00AC5E22"/>
    <w:rsid w:val="00AC7577"/>
    <w:rsid w:val="00AD0A03"/>
    <w:rsid w:val="00AD0D37"/>
    <w:rsid w:val="00AD1A2D"/>
    <w:rsid w:val="00AD36A7"/>
    <w:rsid w:val="00AD3BDB"/>
    <w:rsid w:val="00AD3CCC"/>
    <w:rsid w:val="00AD4BC4"/>
    <w:rsid w:val="00AD4F3D"/>
    <w:rsid w:val="00AD5126"/>
    <w:rsid w:val="00AD5967"/>
    <w:rsid w:val="00AD5D1A"/>
    <w:rsid w:val="00AD78F0"/>
    <w:rsid w:val="00AE092B"/>
    <w:rsid w:val="00AE297E"/>
    <w:rsid w:val="00AE2A2B"/>
    <w:rsid w:val="00AE3A10"/>
    <w:rsid w:val="00AE49EF"/>
    <w:rsid w:val="00AE5DD7"/>
    <w:rsid w:val="00AE62F4"/>
    <w:rsid w:val="00AE6928"/>
    <w:rsid w:val="00AE72D7"/>
    <w:rsid w:val="00AE7E49"/>
    <w:rsid w:val="00AE7FC8"/>
    <w:rsid w:val="00AF00D4"/>
    <w:rsid w:val="00AF324F"/>
    <w:rsid w:val="00AF4156"/>
    <w:rsid w:val="00AF594D"/>
    <w:rsid w:val="00AF75F6"/>
    <w:rsid w:val="00B01523"/>
    <w:rsid w:val="00B041A6"/>
    <w:rsid w:val="00B062B5"/>
    <w:rsid w:val="00B07120"/>
    <w:rsid w:val="00B073F1"/>
    <w:rsid w:val="00B07693"/>
    <w:rsid w:val="00B07AA8"/>
    <w:rsid w:val="00B1025B"/>
    <w:rsid w:val="00B105BF"/>
    <w:rsid w:val="00B108B6"/>
    <w:rsid w:val="00B111CD"/>
    <w:rsid w:val="00B12EC8"/>
    <w:rsid w:val="00B16B74"/>
    <w:rsid w:val="00B17B63"/>
    <w:rsid w:val="00B17C4B"/>
    <w:rsid w:val="00B20F24"/>
    <w:rsid w:val="00B21C88"/>
    <w:rsid w:val="00B21D4C"/>
    <w:rsid w:val="00B24A28"/>
    <w:rsid w:val="00B25BF7"/>
    <w:rsid w:val="00B26BD5"/>
    <w:rsid w:val="00B2727C"/>
    <w:rsid w:val="00B27540"/>
    <w:rsid w:val="00B278DA"/>
    <w:rsid w:val="00B27BE9"/>
    <w:rsid w:val="00B30C74"/>
    <w:rsid w:val="00B31B76"/>
    <w:rsid w:val="00B360B8"/>
    <w:rsid w:val="00B375C2"/>
    <w:rsid w:val="00B37BF4"/>
    <w:rsid w:val="00B37D38"/>
    <w:rsid w:val="00B42EFD"/>
    <w:rsid w:val="00B43EA5"/>
    <w:rsid w:val="00B44F04"/>
    <w:rsid w:val="00B45A67"/>
    <w:rsid w:val="00B4767A"/>
    <w:rsid w:val="00B52B19"/>
    <w:rsid w:val="00B52B4F"/>
    <w:rsid w:val="00B53CF5"/>
    <w:rsid w:val="00B55CB7"/>
    <w:rsid w:val="00B55E66"/>
    <w:rsid w:val="00B56D3A"/>
    <w:rsid w:val="00B57BB9"/>
    <w:rsid w:val="00B601ED"/>
    <w:rsid w:val="00B60779"/>
    <w:rsid w:val="00B60F4B"/>
    <w:rsid w:val="00B6114F"/>
    <w:rsid w:val="00B6178B"/>
    <w:rsid w:val="00B6517E"/>
    <w:rsid w:val="00B6565C"/>
    <w:rsid w:val="00B6616C"/>
    <w:rsid w:val="00B67872"/>
    <w:rsid w:val="00B7120C"/>
    <w:rsid w:val="00B732B1"/>
    <w:rsid w:val="00B73454"/>
    <w:rsid w:val="00B75108"/>
    <w:rsid w:val="00B751E2"/>
    <w:rsid w:val="00B8072E"/>
    <w:rsid w:val="00B81DE2"/>
    <w:rsid w:val="00B829D7"/>
    <w:rsid w:val="00B85305"/>
    <w:rsid w:val="00B85491"/>
    <w:rsid w:val="00B85F1B"/>
    <w:rsid w:val="00B86642"/>
    <w:rsid w:val="00B92300"/>
    <w:rsid w:val="00B935E1"/>
    <w:rsid w:val="00B94E1B"/>
    <w:rsid w:val="00B9623B"/>
    <w:rsid w:val="00B96B18"/>
    <w:rsid w:val="00B97192"/>
    <w:rsid w:val="00B9744D"/>
    <w:rsid w:val="00B97C4D"/>
    <w:rsid w:val="00BA0E5D"/>
    <w:rsid w:val="00BA2171"/>
    <w:rsid w:val="00BA3987"/>
    <w:rsid w:val="00BA5DAA"/>
    <w:rsid w:val="00BA5DFF"/>
    <w:rsid w:val="00BA7659"/>
    <w:rsid w:val="00BA7AEF"/>
    <w:rsid w:val="00BB0E19"/>
    <w:rsid w:val="00BB25F3"/>
    <w:rsid w:val="00BB33A3"/>
    <w:rsid w:val="00BB3EF7"/>
    <w:rsid w:val="00BB4307"/>
    <w:rsid w:val="00BB4FA9"/>
    <w:rsid w:val="00BB53A6"/>
    <w:rsid w:val="00BB5552"/>
    <w:rsid w:val="00BB792E"/>
    <w:rsid w:val="00BC3366"/>
    <w:rsid w:val="00BC7D04"/>
    <w:rsid w:val="00BC7E27"/>
    <w:rsid w:val="00BD03FA"/>
    <w:rsid w:val="00BD0FF4"/>
    <w:rsid w:val="00BD62C1"/>
    <w:rsid w:val="00BD73D9"/>
    <w:rsid w:val="00BD785F"/>
    <w:rsid w:val="00BE1216"/>
    <w:rsid w:val="00BE1248"/>
    <w:rsid w:val="00BE1FA0"/>
    <w:rsid w:val="00BE5261"/>
    <w:rsid w:val="00BE5FFD"/>
    <w:rsid w:val="00BE75C6"/>
    <w:rsid w:val="00BF177C"/>
    <w:rsid w:val="00BF1A57"/>
    <w:rsid w:val="00BF1F8C"/>
    <w:rsid w:val="00BF28CB"/>
    <w:rsid w:val="00BF39E7"/>
    <w:rsid w:val="00BF3D93"/>
    <w:rsid w:val="00BF4F26"/>
    <w:rsid w:val="00BF6B79"/>
    <w:rsid w:val="00BF6DEF"/>
    <w:rsid w:val="00C00746"/>
    <w:rsid w:val="00C013F8"/>
    <w:rsid w:val="00C01BE2"/>
    <w:rsid w:val="00C035CE"/>
    <w:rsid w:val="00C03C56"/>
    <w:rsid w:val="00C10067"/>
    <w:rsid w:val="00C101BC"/>
    <w:rsid w:val="00C1034E"/>
    <w:rsid w:val="00C11A23"/>
    <w:rsid w:val="00C13329"/>
    <w:rsid w:val="00C133E2"/>
    <w:rsid w:val="00C141CE"/>
    <w:rsid w:val="00C16032"/>
    <w:rsid w:val="00C16E7D"/>
    <w:rsid w:val="00C171FF"/>
    <w:rsid w:val="00C1786C"/>
    <w:rsid w:val="00C20583"/>
    <w:rsid w:val="00C21DA5"/>
    <w:rsid w:val="00C22821"/>
    <w:rsid w:val="00C23A99"/>
    <w:rsid w:val="00C25972"/>
    <w:rsid w:val="00C25E07"/>
    <w:rsid w:val="00C25FB9"/>
    <w:rsid w:val="00C26667"/>
    <w:rsid w:val="00C26A07"/>
    <w:rsid w:val="00C308AD"/>
    <w:rsid w:val="00C309D4"/>
    <w:rsid w:val="00C30EEC"/>
    <w:rsid w:val="00C31757"/>
    <w:rsid w:val="00C33E4E"/>
    <w:rsid w:val="00C35926"/>
    <w:rsid w:val="00C41678"/>
    <w:rsid w:val="00C41B84"/>
    <w:rsid w:val="00C42759"/>
    <w:rsid w:val="00C43250"/>
    <w:rsid w:val="00C43765"/>
    <w:rsid w:val="00C44571"/>
    <w:rsid w:val="00C44E63"/>
    <w:rsid w:val="00C4601B"/>
    <w:rsid w:val="00C46E23"/>
    <w:rsid w:val="00C47B47"/>
    <w:rsid w:val="00C47DF0"/>
    <w:rsid w:val="00C47EB0"/>
    <w:rsid w:val="00C50FD3"/>
    <w:rsid w:val="00C511C0"/>
    <w:rsid w:val="00C51429"/>
    <w:rsid w:val="00C51782"/>
    <w:rsid w:val="00C52558"/>
    <w:rsid w:val="00C5295A"/>
    <w:rsid w:val="00C52D66"/>
    <w:rsid w:val="00C533BB"/>
    <w:rsid w:val="00C554CB"/>
    <w:rsid w:val="00C61591"/>
    <w:rsid w:val="00C61759"/>
    <w:rsid w:val="00C617CE"/>
    <w:rsid w:val="00C63DB4"/>
    <w:rsid w:val="00C63E9F"/>
    <w:rsid w:val="00C65D83"/>
    <w:rsid w:val="00C66224"/>
    <w:rsid w:val="00C66E34"/>
    <w:rsid w:val="00C66EA9"/>
    <w:rsid w:val="00C70999"/>
    <w:rsid w:val="00C70DE5"/>
    <w:rsid w:val="00C72919"/>
    <w:rsid w:val="00C7399A"/>
    <w:rsid w:val="00C7472F"/>
    <w:rsid w:val="00C748FF"/>
    <w:rsid w:val="00C76FDA"/>
    <w:rsid w:val="00C772A1"/>
    <w:rsid w:val="00C77775"/>
    <w:rsid w:val="00C77ACA"/>
    <w:rsid w:val="00C80792"/>
    <w:rsid w:val="00C81C70"/>
    <w:rsid w:val="00C82625"/>
    <w:rsid w:val="00C834C4"/>
    <w:rsid w:val="00C848D8"/>
    <w:rsid w:val="00C848DE"/>
    <w:rsid w:val="00C8510E"/>
    <w:rsid w:val="00C86973"/>
    <w:rsid w:val="00C911A2"/>
    <w:rsid w:val="00C91987"/>
    <w:rsid w:val="00C91A96"/>
    <w:rsid w:val="00C92E9F"/>
    <w:rsid w:val="00C94754"/>
    <w:rsid w:val="00C94E49"/>
    <w:rsid w:val="00C9623B"/>
    <w:rsid w:val="00C974DF"/>
    <w:rsid w:val="00CA0E9F"/>
    <w:rsid w:val="00CA39C6"/>
    <w:rsid w:val="00CA3E20"/>
    <w:rsid w:val="00CA462C"/>
    <w:rsid w:val="00CA4A50"/>
    <w:rsid w:val="00CA65FD"/>
    <w:rsid w:val="00CA7F2C"/>
    <w:rsid w:val="00CB21F2"/>
    <w:rsid w:val="00CB3DCE"/>
    <w:rsid w:val="00CB4EE0"/>
    <w:rsid w:val="00CB5C82"/>
    <w:rsid w:val="00CB6EF0"/>
    <w:rsid w:val="00CC1623"/>
    <w:rsid w:val="00CC1FB7"/>
    <w:rsid w:val="00CC3C48"/>
    <w:rsid w:val="00CC5225"/>
    <w:rsid w:val="00CC56B0"/>
    <w:rsid w:val="00CC586C"/>
    <w:rsid w:val="00CD00EA"/>
    <w:rsid w:val="00CD11EE"/>
    <w:rsid w:val="00CD1741"/>
    <w:rsid w:val="00CD1FB5"/>
    <w:rsid w:val="00CD2A72"/>
    <w:rsid w:val="00CD2B0E"/>
    <w:rsid w:val="00CD317A"/>
    <w:rsid w:val="00CD383E"/>
    <w:rsid w:val="00CD3AFB"/>
    <w:rsid w:val="00CD5743"/>
    <w:rsid w:val="00CD7571"/>
    <w:rsid w:val="00CE01FD"/>
    <w:rsid w:val="00CE16A5"/>
    <w:rsid w:val="00CE19B4"/>
    <w:rsid w:val="00CE1CD4"/>
    <w:rsid w:val="00CE27E6"/>
    <w:rsid w:val="00CE4125"/>
    <w:rsid w:val="00CE5505"/>
    <w:rsid w:val="00CE5EE5"/>
    <w:rsid w:val="00CE7AE1"/>
    <w:rsid w:val="00CF022D"/>
    <w:rsid w:val="00CF0241"/>
    <w:rsid w:val="00CF1435"/>
    <w:rsid w:val="00CF2C57"/>
    <w:rsid w:val="00CF5E6D"/>
    <w:rsid w:val="00CF626C"/>
    <w:rsid w:val="00CF71C9"/>
    <w:rsid w:val="00CF7BA1"/>
    <w:rsid w:val="00D00181"/>
    <w:rsid w:val="00D003A2"/>
    <w:rsid w:val="00D00A50"/>
    <w:rsid w:val="00D0283C"/>
    <w:rsid w:val="00D02C17"/>
    <w:rsid w:val="00D0353E"/>
    <w:rsid w:val="00D04206"/>
    <w:rsid w:val="00D065E5"/>
    <w:rsid w:val="00D072F2"/>
    <w:rsid w:val="00D10CCD"/>
    <w:rsid w:val="00D11244"/>
    <w:rsid w:val="00D12B27"/>
    <w:rsid w:val="00D12BA1"/>
    <w:rsid w:val="00D12EB4"/>
    <w:rsid w:val="00D12F67"/>
    <w:rsid w:val="00D133B0"/>
    <w:rsid w:val="00D15784"/>
    <w:rsid w:val="00D20FCA"/>
    <w:rsid w:val="00D215F7"/>
    <w:rsid w:val="00D21F78"/>
    <w:rsid w:val="00D220B9"/>
    <w:rsid w:val="00D222C2"/>
    <w:rsid w:val="00D24BE1"/>
    <w:rsid w:val="00D26D7A"/>
    <w:rsid w:val="00D26F62"/>
    <w:rsid w:val="00D27B40"/>
    <w:rsid w:val="00D300DA"/>
    <w:rsid w:val="00D30D6D"/>
    <w:rsid w:val="00D31F9B"/>
    <w:rsid w:val="00D34115"/>
    <w:rsid w:val="00D34D46"/>
    <w:rsid w:val="00D35DD2"/>
    <w:rsid w:val="00D36137"/>
    <w:rsid w:val="00D36C0F"/>
    <w:rsid w:val="00D376A4"/>
    <w:rsid w:val="00D377E4"/>
    <w:rsid w:val="00D43119"/>
    <w:rsid w:val="00D43D22"/>
    <w:rsid w:val="00D464B7"/>
    <w:rsid w:val="00D46D1F"/>
    <w:rsid w:val="00D50E51"/>
    <w:rsid w:val="00D50F72"/>
    <w:rsid w:val="00D52821"/>
    <w:rsid w:val="00D53697"/>
    <w:rsid w:val="00D539DF"/>
    <w:rsid w:val="00D562AA"/>
    <w:rsid w:val="00D57A95"/>
    <w:rsid w:val="00D57CAC"/>
    <w:rsid w:val="00D60085"/>
    <w:rsid w:val="00D62561"/>
    <w:rsid w:val="00D626E1"/>
    <w:rsid w:val="00D63D88"/>
    <w:rsid w:val="00D6674D"/>
    <w:rsid w:val="00D67136"/>
    <w:rsid w:val="00D67F56"/>
    <w:rsid w:val="00D711D3"/>
    <w:rsid w:val="00D71C75"/>
    <w:rsid w:val="00D72FBA"/>
    <w:rsid w:val="00D73496"/>
    <w:rsid w:val="00D734CE"/>
    <w:rsid w:val="00D7383D"/>
    <w:rsid w:val="00D75D9B"/>
    <w:rsid w:val="00D82021"/>
    <w:rsid w:val="00D8336E"/>
    <w:rsid w:val="00D838F8"/>
    <w:rsid w:val="00D84273"/>
    <w:rsid w:val="00D86D61"/>
    <w:rsid w:val="00D912CD"/>
    <w:rsid w:val="00D91392"/>
    <w:rsid w:val="00D933A9"/>
    <w:rsid w:val="00D941BA"/>
    <w:rsid w:val="00D95292"/>
    <w:rsid w:val="00D96940"/>
    <w:rsid w:val="00D970BE"/>
    <w:rsid w:val="00DA5A1C"/>
    <w:rsid w:val="00DA708E"/>
    <w:rsid w:val="00DA7122"/>
    <w:rsid w:val="00DA7A02"/>
    <w:rsid w:val="00DB0218"/>
    <w:rsid w:val="00DB02B2"/>
    <w:rsid w:val="00DB0392"/>
    <w:rsid w:val="00DB1581"/>
    <w:rsid w:val="00DB3506"/>
    <w:rsid w:val="00DB379A"/>
    <w:rsid w:val="00DB567E"/>
    <w:rsid w:val="00DB5962"/>
    <w:rsid w:val="00DB6227"/>
    <w:rsid w:val="00DB728D"/>
    <w:rsid w:val="00DC11CF"/>
    <w:rsid w:val="00DC15EC"/>
    <w:rsid w:val="00DC2AE9"/>
    <w:rsid w:val="00DC4E32"/>
    <w:rsid w:val="00DC5223"/>
    <w:rsid w:val="00DC55F3"/>
    <w:rsid w:val="00DC6021"/>
    <w:rsid w:val="00DC7A71"/>
    <w:rsid w:val="00DD03FC"/>
    <w:rsid w:val="00DD04E2"/>
    <w:rsid w:val="00DD0829"/>
    <w:rsid w:val="00DD172E"/>
    <w:rsid w:val="00DD2A09"/>
    <w:rsid w:val="00DD35DA"/>
    <w:rsid w:val="00DD4295"/>
    <w:rsid w:val="00DD4902"/>
    <w:rsid w:val="00DE1903"/>
    <w:rsid w:val="00DE2FB1"/>
    <w:rsid w:val="00DE55EC"/>
    <w:rsid w:val="00DE5CEC"/>
    <w:rsid w:val="00DE62BF"/>
    <w:rsid w:val="00DE6572"/>
    <w:rsid w:val="00DE6A66"/>
    <w:rsid w:val="00DF00A1"/>
    <w:rsid w:val="00DF0EF8"/>
    <w:rsid w:val="00DF1C4E"/>
    <w:rsid w:val="00DF33A9"/>
    <w:rsid w:val="00DF420F"/>
    <w:rsid w:val="00DF4C24"/>
    <w:rsid w:val="00DF53BE"/>
    <w:rsid w:val="00DF5D11"/>
    <w:rsid w:val="00DF5E38"/>
    <w:rsid w:val="00DF5F30"/>
    <w:rsid w:val="00DF5F63"/>
    <w:rsid w:val="00DF6032"/>
    <w:rsid w:val="00DF65DF"/>
    <w:rsid w:val="00DF70E8"/>
    <w:rsid w:val="00DF7282"/>
    <w:rsid w:val="00DF72DD"/>
    <w:rsid w:val="00DF7E97"/>
    <w:rsid w:val="00E020BE"/>
    <w:rsid w:val="00E023F9"/>
    <w:rsid w:val="00E027D3"/>
    <w:rsid w:val="00E02A4E"/>
    <w:rsid w:val="00E04585"/>
    <w:rsid w:val="00E05D6B"/>
    <w:rsid w:val="00E05E06"/>
    <w:rsid w:val="00E07353"/>
    <w:rsid w:val="00E07C4D"/>
    <w:rsid w:val="00E10054"/>
    <w:rsid w:val="00E10C31"/>
    <w:rsid w:val="00E1174A"/>
    <w:rsid w:val="00E1185D"/>
    <w:rsid w:val="00E1223A"/>
    <w:rsid w:val="00E13523"/>
    <w:rsid w:val="00E14132"/>
    <w:rsid w:val="00E144EE"/>
    <w:rsid w:val="00E177A2"/>
    <w:rsid w:val="00E20061"/>
    <w:rsid w:val="00E2027B"/>
    <w:rsid w:val="00E249C6"/>
    <w:rsid w:val="00E24A0B"/>
    <w:rsid w:val="00E25119"/>
    <w:rsid w:val="00E26AEB"/>
    <w:rsid w:val="00E27177"/>
    <w:rsid w:val="00E302BF"/>
    <w:rsid w:val="00E30E3D"/>
    <w:rsid w:val="00E319E4"/>
    <w:rsid w:val="00E31D81"/>
    <w:rsid w:val="00E35172"/>
    <w:rsid w:val="00E35513"/>
    <w:rsid w:val="00E3601D"/>
    <w:rsid w:val="00E36F90"/>
    <w:rsid w:val="00E37314"/>
    <w:rsid w:val="00E422E0"/>
    <w:rsid w:val="00E426D8"/>
    <w:rsid w:val="00E43BC9"/>
    <w:rsid w:val="00E440DA"/>
    <w:rsid w:val="00E465ED"/>
    <w:rsid w:val="00E46C64"/>
    <w:rsid w:val="00E47660"/>
    <w:rsid w:val="00E52121"/>
    <w:rsid w:val="00E522DD"/>
    <w:rsid w:val="00E52471"/>
    <w:rsid w:val="00E54056"/>
    <w:rsid w:val="00E54EED"/>
    <w:rsid w:val="00E552CD"/>
    <w:rsid w:val="00E56917"/>
    <w:rsid w:val="00E56A79"/>
    <w:rsid w:val="00E56B92"/>
    <w:rsid w:val="00E572BD"/>
    <w:rsid w:val="00E574CE"/>
    <w:rsid w:val="00E57575"/>
    <w:rsid w:val="00E57E36"/>
    <w:rsid w:val="00E601E7"/>
    <w:rsid w:val="00E620B0"/>
    <w:rsid w:val="00E6384F"/>
    <w:rsid w:val="00E63C3A"/>
    <w:rsid w:val="00E641D3"/>
    <w:rsid w:val="00E67DA6"/>
    <w:rsid w:val="00E70169"/>
    <w:rsid w:val="00E709E4"/>
    <w:rsid w:val="00E72B76"/>
    <w:rsid w:val="00E73962"/>
    <w:rsid w:val="00E7454A"/>
    <w:rsid w:val="00E754D8"/>
    <w:rsid w:val="00E758AE"/>
    <w:rsid w:val="00E77EFE"/>
    <w:rsid w:val="00E82855"/>
    <w:rsid w:val="00E828BA"/>
    <w:rsid w:val="00E838AC"/>
    <w:rsid w:val="00E8443A"/>
    <w:rsid w:val="00E84708"/>
    <w:rsid w:val="00E85837"/>
    <w:rsid w:val="00E86B18"/>
    <w:rsid w:val="00E86D29"/>
    <w:rsid w:val="00E876D7"/>
    <w:rsid w:val="00E877EC"/>
    <w:rsid w:val="00E90F68"/>
    <w:rsid w:val="00E910D5"/>
    <w:rsid w:val="00E91C1F"/>
    <w:rsid w:val="00E92364"/>
    <w:rsid w:val="00E94ADC"/>
    <w:rsid w:val="00E952DC"/>
    <w:rsid w:val="00EA0858"/>
    <w:rsid w:val="00EA0882"/>
    <w:rsid w:val="00EA445D"/>
    <w:rsid w:val="00EA58D5"/>
    <w:rsid w:val="00EA5C5C"/>
    <w:rsid w:val="00EA6BFC"/>
    <w:rsid w:val="00EA77E3"/>
    <w:rsid w:val="00EB3135"/>
    <w:rsid w:val="00EB3470"/>
    <w:rsid w:val="00EB359C"/>
    <w:rsid w:val="00EB3786"/>
    <w:rsid w:val="00EB5903"/>
    <w:rsid w:val="00EB5D8F"/>
    <w:rsid w:val="00EB6163"/>
    <w:rsid w:val="00EB619C"/>
    <w:rsid w:val="00EB6C6D"/>
    <w:rsid w:val="00EB7CA8"/>
    <w:rsid w:val="00EB7CAD"/>
    <w:rsid w:val="00EC11FC"/>
    <w:rsid w:val="00EC1B0B"/>
    <w:rsid w:val="00EC33E7"/>
    <w:rsid w:val="00EC427C"/>
    <w:rsid w:val="00EC4581"/>
    <w:rsid w:val="00EC7504"/>
    <w:rsid w:val="00EC7FF1"/>
    <w:rsid w:val="00ED158C"/>
    <w:rsid w:val="00ED1598"/>
    <w:rsid w:val="00ED3092"/>
    <w:rsid w:val="00ED3419"/>
    <w:rsid w:val="00ED35EA"/>
    <w:rsid w:val="00ED41EF"/>
    <w:rsid w:val="00ED4E4F"/>
    <w:rsid w:val="00ED5014"/>
    <w:rsid w:val="00ED6DB8"/>
    <w:rsid w:val="00ED79E6"/>
    <w:rsid w:val="00EE484B"/>
    <w:rsid w:val="00EE4BD8"/>
    <w:rsid w:val="00EE50CC"/>
    <w:rsid w:val="00EE6CFC"/>
    <w:rsid w:val="00EE73AB"/>
    <w:rsid w:val="00EE7F4F"/>
    <w:rsid w:val="00EF0994"/>
    <w:rsid w:val="00EF0A79"/>
    <w:rsid w:val="00EF1242"/>
    <w:rsid w:val="00EF14B7"/>
    <w:rsid w:val="00EF176B"/>
    <w:rsid w:val="00EF1E94"/>
    <w:rsid w:val="00EF4819"/>
    <w:rsid w:val="00EF56C1"/>
    <w:rsid w:val="00EF5D72"/>
    <w:rsid w:val="00EF603E"/>
    <w:rsid w:val="00F02B44"/>
    <w:rsid w:val="00F032B8"/>
    <w:rsid w:val="00F04EA8"/>
    <w:rsid w:val="00F05BC6"/>
    <w:rsid w:val="00F102D3"/>
    <w:rsid w:val="00F1194B"/>
    <w:rsid w:val="00F11BB6"/>
    <w:rsid w:val="00F130DC"/>
    <w:rsid w:val="00F145A8"/>
    <w:rsid w:val="00F14701"/>
    <w:rsid w:val="00F149AB"/>
    <w:rsid w:val="00F1531D"/>
    <w:rsid w:val="00F17472"/>
    <w:rsid w:val="00F200D9"/>
    <w:rsid w:val="00F2042B"/>
    <w:rsid w:val="00F206CA"/>
    <w:rsid w:val="00F20B02"/>
    <w:rsid w:val="00F21978"/>
    <w:rsid w:val="00F21FCF"/>
    <w:rsid w:val="00F2381C"/>
    <w:rsid w:val="00F2457C"/>
    <w:rsid w:val="00F25B8C"/>
    <w:rsid w:val="00F26310"/>
    <w:rsid w:val="00F27708"/>
    <w:rsid w:val="00F30AB3"/>
    <w:rsid w:val="00F326A7"/>
    <w:rsid w:val="00F3363E"/>
    <w:rsid w:val="00F350C3"/>
    <w:rsid w:val="00F356E2"/>
    <w:rsid w:val="00F367A0"/>
    <w:rsid w:val="00F36CB2"/>
    <w:rsid w:val="00F36DE6"/>
    <w:rsid w:val="00F37606"/>
    <w:rsid w:val="00F47992"/>
    <w:rsid w:val="00F503C9"/>
    <w:rsid w:val="00F55288"/>
    <w:rsid w:val="00F55F30"/>
    <w:rsid w:val="00F616D0"/>
    <w:rsid w:val="00F6200D"/>
    <w:rsid w:val="00F63493"/>
    <w:rsid w:val="00F656BD"/>
    <w:rsid w:val="00F65BFC"/>
    <w:rsid w:val="00F6623D"/>
    <w:rsid w:val="00F67653"/>
    <w:rsid w:val="00F67D0A"/>
    <w:rsid w:val="00F70BDE"/>
    <w:rsid w:val="00F70FFC"/>
    <w:rsid w:val="00F715BF"/>
    <w:rsid w:val="00F719AE"/>
    <w:rsid w:val="00F71AD0"/>
    <w:rsid w:val="00F72ACB"/>
    <w:rsid w:val="00F72DEA"/>
    <w:rsid w:val="00F732B3"/>
    <w:rsid w:val="00F762EC"/>
    <w:rsid w:val="00F77BD5"/>
    <w:rsid w:val="00F8082F"/>
    <w:rsid w:val="00F80E2B"/>
    <w:rsid w:val="00F810C8"/>
    <w:rsid w:val="00F81C80"/>
    <w:rsid w:val="00F82A9B"/>
    <w:rsid w:val="00F8378F"/>
    <w:rsid w:val="00F84FAC"/>
    <w:rsid w:val="00F85258"/>
    <w:rsid w:val="00F853E5"/>
    <w:rsid w:val="00F85618"/>
    <w:rsid w:val="00F86D97"/>
    <w:rsid w:val="00F90DD8"/>
    <w:rsid w:val="00F910AD"/>
    <w:rsid w:val="00F918C7"/>
    <w:rsid w:val="00F91BC5"/>
    <w:rsid w:val="00F91C5D"/>
    <w:rsid w:val="00F92C5B"/>
    <w:rsid w:val="00F92ECD"/>
    <w:rsid w:val="00F94A3E"/>
    <w:rsid w:val="00F94A58"/>
    <w:rsid w:val="00F94F19"/>
    <w:rsid w:val="00F96827"/>
    <w:rsid w:val="00F9727A"/>
    <w:rsid w:val="00F976E8"/>
    <w:rsid w:val="00F97B37"/>
    <w:rsid w:val="00FA0D98"/>
    <w:rsid w:val="00FA24CB"/>
    <w:rsid w:val="00FA32AF"/>
    <w:rsid w:val="00FA3CE0"/>
    <w:rsid w:val="00FA3EAA"/>
    <w:rsid w:val="00FA4920"/>
    <w:rsid w:val="00FA4D46"/>
    <w:rsid w:val="00FA5505"/>
    <w:rsid w:val="00FA5DF6"/>
    <w:rsid w:val="00FA7D01"/>
    <w:rsid w:val="00FB04AF"/>
    <w:rsid w:val="00FB338D"/>
    <w:rsid w:val="00FB3AB5"/>
    <w:rsid w:val="00FB43E5"/>
    <w:rsid w:val="00FB56F3"/>
    <w:rsid w:val="00FB618B"/>
    <w:rsid w:val="00FB6EEE"/>
    <w:rsid w:val="00FC052A"/>
    <w:rsid w:val="00FC1BC8"/>
    <w:rsid w:val="00FC280F"/>
    <w:rsid w:val="00FC37EF"/>
    <w:rsid w:val="00FC4103"/>
    <w:rsid w:val="00FC5A2F"/>
    <w:rsid w:val="00FC5E12"/>
    <w:rsid w:val="00FD0ABC"/>
    <w:rsid w:val="00FD262C"/>
    <w:rsid w:val="00FD263B"/>
    <w:rsid w:val="00FD3415"/>
    <w:rsid w:val="00FD528F"/>
    <w:rsid w:val="00FE1016"/>
    <w:rsid w:val="00FE116E"/>
    <w:rsid w:val="00FE1BFE"/>
    <w:rsid w:val="00FE2D42"/>
    <w:rsid w:val="00FE59A4"/>
    <w:rsid w:val="00FE5AD5"/>
    <w:rsid w:val="00FE5F9C"/>
    <w:rsid w:val="00FE730D"/>
    <w:rsid w:val="00FE748C"/>
    <w:rsid w:val="00FE78DF"/>
    <w:rsid w:val="00FE7C05"/>
    <w:rsid w:val="00FF5AC5"/>
    <w:rsid w:val="00FF5BD1"/>
    <w:rsid w:val="00FF650D"/>
    <w:rsid w:val="00FF74CD"/>
    <w:rsid w:val="00FF78EF"/>
    <w:rsid w:val="06FF06B8"/>
    <w:rsid w:val="14934400"/>
    <w:rsid w:val="2C574AE3"/>
    <w:rsid w:val="3FE97DD8"/>
    <w:rsid w:val="465212EF"/>
    <w:rsid w:val="66C06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12FDED"/>
  <w15:docId w15:val="{56690069-7292-4D78-A5F2-BD1F5C758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nhideWhenUsed="1" w:qFormat="1"/>
    <w:lsdException w:name="line number" w:semiHidden="1" w:unhideWhenUsed="1"/>
    <w:lsdException w:name="page number" w:uiPriority="0"/>
    <w:lsdException w:name="endnote reference" w:semiHidden="1" w:unhideWhenUsed="1" w:qFormat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bCs/>
      <w:kern w:val="32"/>
      <w:sz w:val="24"/>
      <w:szCs w:val="24"/>
      <w:lang w:val="zh-CN" w:eastAsia="zh-CN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4">
    <w:name w:val="heading 4"/>
    <w:basedOn w:val="3"/>
    <w:next w:val="a"/>
    <w:link w:val="40"/>
    <w:uiPriority w:val="9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unhideWhenUsed/>
    <w:qFormat/>
    <w:rPr>
      <w:color w:val="0000FF"/>
      <w:u w:val="single"/>
    </w:rPr>
  </w:style>
  <w:style w:type="character" w:styleId="a4">
    <w:name w:val="footnote reference"/>
    <w:link w:val="11"/>
    <w:uiPriority w:val="99"/>
    <w:qFormat/>
    <w:rPr>
      <w:rFonts w:cs="Times New Roman"/>
      <w:vertAlign w:val="superscript"/>
    </w:rPr>
  </w:style>
  <w:style w:type="paragraph" w:customStyle="1" w:styleId="11">
    <w:name w:val="Знак сноски1"/>
    <w:basedOn w:val="a"/>
    <w:link w:val="a4"/>
    <w:qFormat/>
    <w:pPr>
      <w:spacing w:after="0" w:line="240" w:lineRule="auto"/>
    </w:pPr>
    <w:rPr>
      <w:sz w:val="20"/>
      <w:szCs w:val="20"/>
      <w:vertAlign w:val="superscript"/>
    </w:rPr>
  </w:style>
  <w:style w:type="character" w:styleId="a5">
    <w:name w:val="annotation reference"/>
    <w:uiPriority w:val="99"/>
    <w:unhideWhenUsed/>
    <w:qFormat/>
    <w:rPr>
      <w:rFonts w:cs="Times New Roman"/>
      <w:sz w:val="16"/>
    </w:rPr>
  </w:style>
  <w:style w:type="character" w:styleId="a6">
    <w:name w:val="endnote reference"/>
    <w:uiPriority w:val="99"/>
    <w:semiHidden/>
    <w:unhideWhenUsed/>
    <w:qFormat/>
    <w:rPr>
      <w:rFonts w:cs="Times New Roman"/>
      <w:vertAlign w:val="superscript"/>
    </w:rPr>
  </w:style>
  <w:style w:type="character" w:styleId="a7">
    <w:name w:val="Emphasis"/>
    <w:qFormat/>
    <w:rPr>
      <w:rFonts w:cs="Times New Roman"/>
      <w:i/>
    </w:rPr>
  </w:style>
  <w:style w:type="character" w:styleId="a8">
    <w:name w:val="Hyperlink"/>
    <w:uiPriority w:val="99"/>
    <w:qFormat/>
    <w:rPr>
      <w:rFonts w:cs="Times New Roman"/>
      <w:color w:val="0000FF"/>
      <w:u w:val="single"/>
    </w:rPr>
  </w:style>
  <w:style w:type="character" w:styleId="a9">
    <w:name w:val="page number"/>
    <w:rPr>
      <w:rFonts w:cs="Times New Roman"/>
    </w:rPr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uiPriority w:val="99"/>
    <w:qFormat/>
    <w:pPr>
      <w:spacing w:after="0" w:line="240" w:lineRule="auto"/>
    </w:pPr>
    <w:rPr>
      <w:rFonts w:ascii="Segoe UI" w:hAnsi="Segoe UI"/>
      <w:sz w:val="18"/>
      <w:szCs w:val="18"/>
      <w:lang w:val="zh-CN" w:eastAsia="zh-CN"/>
    </w:rPr>
  </w:style>
  <w:style w:type="paragraph" w:styleId="21">
    <w:name w:val="Body Text 2"/>
    <w:basedOn w:val="a"/>
    <w:link w:val="22"/>
    <w:qFormat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zh-CN" w:eastAsia="zh-CN"/>
    </w:rPr>
  </w:style>
  <w:style w:type="paragraph" w:styleId="ad">
    <w:name w:val="endnote text"/>
    <w:basedOn w:val="a"/>
    <w:link w:val="ae"/>
    <w:uiPriority w:val="99"/>
    <w:semiHidden/>
    <w:unhideWhenUsed/>
    <w:qFormat/>
    <w:pPr>
      <w:spacing w:after="0" w:line="240" w:lineRule="auto"/>
    </w:pPr>
    <w:rPr>
      <w:sz w:val="20"/>
      <w:szCs w:val="20"/>
      <w:lang w:val="zh-CN" w:eastAsia="zh-CN"/>
    </w:rPr>
  </w:style>
  <w:style w:type="paragraph" w:styleId="af">
    <w:name w:val="annotation text"/>
    <w:basedOn w:val="a"/>
    <w:link w:val="af0"/>
    <w:uiPriority w:val="99"/>
    <w:unhideWhenUsed/>
    <w:qFormat/>
    <w:pPr>
      <w:spacing w:after="0" w:line="240" w:lineRule="auto"/>
    </w:pPr>
    <w:rPr>
      <w:sz w:val="20"/>
      <w:szCs w:val="20"/>
      <w:lang w:val="zh-CN" w:eastAsia="zh-CN"/>
    </w:rPr>
  </w:style>
  <w:style w:type="paragraph" w:styleId="af1">
    <w:name w:val="annotation subject"/>
    <w:basedOn w:val="af"/>
    <w:next w:val="af"/>
    <w:link w:val="af2"/>
    <w:uiPriority w:val="99"/>
    <w:unhideWhenUsed/>
    <w:qFormat/>
    <w:rPr>
      <w:rFonts w:ascii="Times New Roman" w:hAnsi="Times New Roman"/>
      <w:b/>
      <w:bCs/>
    </w:rPr>
  </w:style>
  <w:style w:type="paragraph" w:styleId="af3">
    <w:name w:val="footnote text"/>
    <w:basedOn w:val="a"/>
    <w:link w:val="af4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 w:eastAsia="zh-CN"/>
    </w:rPr>
  </w:style>
  <w:style w:type="paragraph" w:styleId="8">
    <w:name w:val="toc 8"/>
    <w:basedOn w:val="a"/>
    <w:next w:val="a"/>
    <w:autoRedefine/>
    <w:qFormat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af5">
    <w:name w:val="header"/>
    <w:basedOn w:val="a"/>
    <w:link w:val="af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zh-CN" w:eastAsia="zh-CN"/>
    </w:rPr>
  </w:style>
  <w:style w:type="paragraph" w:styleId="9">
    <w:name w:val="toc 9"/>
    <w:basedOn w:val="a"/>
    <w:next w:val="a"/>
    <w:autoRedefine/>
    <w:qFormat/>
    <w:pPr>
      <w:spacing w:after="0" w:line="240" w:lineRule="auto"/>
      <w:ind w:left="192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qFormat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af7">
    <w:name w:val="Body Text"/>
    <w:basedOn w:val="a"/>
    <w:link w:val="af8"/>
    <w:qFormat/>
    <w:pPr>
      <w:spacing w:after="0" w:line="240" w:lineRule="auto"/>
    </w:pPr>
    <w:rPr>
      <w:rFonts w:ascii="Times New Roman" w:hAnsi="Times New Roman"/>
      <w:sz w:val="24"/>
      <w:szCs w:val="24"/>
      <w:lang w:val="zh-CN" w:eastAsia="zh-CN"/>
    </w:rPr>
  </w:style>
  <w:style w:type="paragraph" w:styleId="12">
    <w:name w:val="toc 1"/>
    <w:basedOn w:val="a"/>
    <w:next w:val="a"/>
    <w:autoRedefine/>
    <w:uiPriority w:val="39"/>
    <w:qFormat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6">
    <w:name w:val="toc 6"/>
    <w:basedOn w:val="a"/>
    <w:next w:val="a"/>
    <w:autoRedefine/>
    <w:qFormat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31">
    <w:name w:val="toc 3"/>
    <w:basedOn w:val="a"/>
    <w:next w:val="a"/>
    <w:autoRedefine/>
    <w:uiPriority w:val="39"/>
    <w:qFormat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23">
    <w:name w:val="toc 2"/>
    <w:basedOn w:val="a"/>
    <w:next w:val="a"/>
    <w:autoRedefine/>
    <w:uiPriority w:val="39"/>
    <w:qFormat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 w:cs="Calibri"/>
      <w:i/>
      <w:iCs/>
      <w:sz w:val="20"/>
      <w:szCs w:val="20"/>
    </w:rPr>
  </w:style>
  <w:style w:type="paragraph" w:styleId="41">
    <w:name w:val="toc 4"/>
    <w:basedOn w:val="a"/>
    <w:next w:val="a"/>
    <w:autoRedefine/>
    <w:qFormat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qFormat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af9">
    <w:name w:val="Title"/>
    <w:basedOn w:val="a"/>
    <w:next w:val="a"/>
    <w:link w:val="afa"/>
    <w:uiPriority w:val="10"/>
    <w:qFormat/>
    <w:pPr>
      <w:spacing w:after="120"/>
      <w:ind w:firstLine="709"/>
      <w:outlineLvl w:val="0"/>
    </w:pPr>
    <w:rPr>
      <w:rFonts w:ascii="Times New Roman" w:hAnsi="Times New Roman"/>
      <w:kern w:val="28"/>
      <w:sz w:val="24"/>
      <w:szCs w:val="24"/>
    </w:rPr>
  </w:style>
  <w:style w:type="paragraph" w:styleId="afb">
    <w:name w:val="footer"/>
    <w:basedOn w:val="a"/>
    <w:link w:val="afc"/>
    <w:uiPriority w:val="99"/>
    <w:qFormat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zh-CN" w:eastAsia="zh-CN"/>
    </w:rPr>
  </w:style>
  <w:style w:type="paragraph" w:styleId="afd">
    <w:name w:val="Normal (Web)"/>
    <w:basedOn w:val="a"/>
    <w:link w:val="afe"/>
    <w:uiPriority w:val="99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  <w:rPr>
      <w:rFonts w:ascii="Times New Roman" w:hAnsi="Times New Roman"/>
      <w:sz w:val="24"/>
      <w:szCs w:val="24"/>
      <w:lang w:val="zh-CN" w:eastAsia="zh-CN"/>
    </w:rPr>
  </w:style>
  <w:style w:type="paragraph" w:styleId="aff">
    <w:name w:val="Subtitle"/>
    <w:basedOn w:val="a"/>
    <w:next w:val="a"/>
    <w:link w:val="aff0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26">
    <w:name w:val="List 2"/>
    <w:basedOn w:val="a"/>
    <w:qFormat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table" w:styleId="aff1">
    <w:name w:val="Table Grid"/>
    <w:basedOn w:val="a1"/>
    <w:uiPriority w:val="39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locked/>
    <w:rPr>
      <w:rFonts w:ascii="Times New Roman" w:hAnsi="Times New Roman"/>
      <w:b/>
      <w:bCs/>
      <w:kern w:val="32"/>
      <w:sz w:val="24"/>
      <w:szCs w:val="24"/>
      <w:lang w:val="zh-CN" w:eastAsia="zh-CN"/>
    </w:rPr>
  </w:style>
  <w:style w:type="character" w:customStyle="1" w:styleId="20">
    <w:name w:val="Заголовок 2 Знак"/>
    <w:link w:val="2"/>
    <w:uiPriority w:val="99"/>
    <w:qFormat/>
    <w:locked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qFormat/>
    <w:locked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qFormat/>
    <w:locked/>
    <w:rPr>
      <w:rFonts w:ascii="Times New Roman" w:hAnsi="Times New Roman" w:cs="Times New Roman"/>
      <w:b/>
      <w:bCs/>
      <w:sz w:val="24"/>
      <w:szCs w:val="24"/>
    </w:rPr>
  </w:style>
  <w:style w:type="character" w:customStyle="1" w:styleId="af8">
    <w:name w:val="Основной текст Знак"/>
    <w:link w:val="af7"/>
    <w:qFormat/>
    <w:locked/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link w:val="21"/>
    <w:locked/>
    <w:rPr>
      <w:rFonts w:ascii="Times New Roman" w:hAnsi="Times New Roman" w:cs="Times New Roman"/>
      <w:sz w:val="24"/>
      <w:szCs w:val="24"/>
    </w:rPr>
  </w:style>
  <w:style w:type="character" w:customStyle="1" w:styleId="blk">
    <w:name w:val="blk"/>
  </w:style>
  <w:style w:type="character" w:customStyle="1" w:styleId="afc">
    <w:name w:val="Нижний колонтитул Знак"/>
    <w:link w:val="afb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f4">
    <w:name w:val="Текст сноски Знак"/>
    <w:link w:val="af3"/>
    <w:uiPriority w:val="99"/>
    <w:qFormat/>
    <w:locked/>
    <w:rPr>
      <w:rFonts w:ascii="Times New Roman" w:hAnsi="Times New Roman" w:cs="Times New Roman"/>
      <w:sz w:val="20"/>
      <w:szCs w:val="20"/>
      <w:lang w:val="en-US" w:eastAsia="zh-CN"/>
    </w:rPr>
  </w:style>
  <w:style w:type="character" w:customStyle="1" w:styleId="FootnoteTextChar">
    <w:name w:val="Footnote Text Char"/>
    <w:qFormat/>
    <w:locked/>
    <w:rPr>
      <w:rFonts w:ascii="Times New Roman" w:hAnsi="Times New Roman"/>
      <w:sz w:val="20"/>
      <w:lang w:val="zh-CN" w:eastAsia="ru-RU"/>
    </w:rPr>
  </w:style>
  <w:style w:type="paragraph" w:styleId="aff2">
    <w:name w:val="List Paragraph"/>
    <w:basedOn w:val="a"/>
    <w:link w:val="aff3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zh-CN" w:eastAsia="zh-CN"/>
    </w:rPr>
  </w:style>
  <w:style w:type="character" w:customStyle="1" w:styleId="ac">
    <w:name w:val="Текст выноски Знак"/>
    <w:link w:val="ab"/>
    <w:uiPriority w:val="99"/>
    <w:qFormat/>
    <w:locked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6">
    <w:name w:val="Верхний колонтитул Знак"/>
    <w:link w:val="af5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qFormat/>
    <w:rPr>
      <w:rFonts w:cs="Times New Roman"/>
      <w:sz w:val="20"/>
      <w:szCs w:val="20"/>
    </w:rPr>
  </w:style>
  <w:style w:type="character" w:customStyle="1" w:styleId="af0">
    <w:name w:val="Текст примечания Знак"/>
    <w:link w:val="af"/>
    <w:uiPriority w:val="99"/>
    <w:qFormat/>
    <w:locked/>
    <w:rPr>
      <w:rFonts w:cs="Times New Roman"/>
      <w:sz w:val="20"/>
      <w:szCs w:val="20"/>
    </w:rPr>
  </w:style>
  <w:style w:type="character" w:customStyle="1" w:styleId="13">
    <w:name w:val="Текст примечания Знак1"/>
    <w:uiPriority w:val="99"/>
    <w:qFormat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qFormat/>
    <w:rPr>
      <w:rFonts w:cs="Times New Roman"/>
      <w:b/>
      <w:bCs/>
      <w:sz w:val="20"/>
      <w:szCs w:val="20"/>
    </w:rPr>
  </w:style>
  <w:style w:type="character" w:customStyle="1" w:styleId="af2">
    <w:name w:val="Тема примечания Знак"/>
    <w:link w:val="af1"/>
    <w:uiPriority w:val="99"/>
    <w:qFormat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4">
    <w:name w:val="Тема примечания Знак1"/>
    <w:uiPriority w:val="99"/>
    <w:qFormat/>
    <w:rPr>
      <w:rFonts w:cs="Times New Roman"/>
      <w:b/>
      <w:bCs/>
      <w:sz w:val="20"/>
      <w:szCs w:val="20"/>
    </w:rPr>
  </w:style>
  <w:style w:type="character" w:customStyle="1" w:styleId="25">
    <w:name w:val="Основной текст с отступом 2 Знак"/>
    <w:link w:val="24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</w:style>
  <w:style w:type="character" w:customStyle="1" w:styleId="aff4">
    <w:name w:val="Цветовое выделение"/>
    <w:uiPriority w:val="99"/>
    <w:qFormat/>
    <w:rPr>
      <w:b/>
      <w:color w:val="26282F"/>
    </w:rPr>
  </w:style>
  <w:style w:type="character" w:customStyle="1" w:styleId="aff5">
    <w:name w:val="Гипертекстовая ссылка"/>
    <w:uiPriority w:val="99"/>
    <w:qFormat/>
    <w:rPr>
      <w:b/>
      <w:color w:val="106BBE"/>
    </w:rPr>
  </w:style>
  <w:style w:type="character" w:customStyle="1" w:styleId="aff6">
    <w:name w:val="Активная гипертекстовая ссылка"/>
    <w:uiPriority w:val="99"/>
    <w:qFormat/>
    <w:rPr>
      <w:b/>
      <w:color w:val="106BBE"/>
      <w:u w:val="single"/>
    </w:rPr>
  </w:style>
  <w:style w:type="paragraph" w:customStyle="1" w:styleId="aff7">
    <w:name w:val="Внимание"/>
    <w:basedOn w:val="a"/>
    <w:next w:val="a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8">
    <w:name w:val="Внимание: криминал!!"/>
    <w:basedOn w:val="aff7"/>
    <w:next w:val="a"/>
    <w:uiPriority w:val="99"/>
    <w:qFormat/>
  </w:style>
  <w:style w:type="paragraph" w:customStyle="1" w:styleId="aff9">
    <w:name w:val="Внимание: недобросовестность!"/>
    <w:basedOn w:val="aff7"/>
    <w:next w:val="a"/>
    <w:uiPriority w:val="99"/>
    <w:qFormat/>
  </w:style>
  <w:style w:type="character" w:customStyle="1" w:styleId="affa">
    <w:name w:val="Выделение для Базового Поиска"/>
    <w:uiPriority w:val="99"/>
    <w:qFormat/>
    <w:rPr>
      <w:b/>
      <w:color w:val="0058A9"/>
    </w:rPr>
  </w:style>
  <w:style w:type="character" w:customStyle="1" w:styleId="affb">
    <w:name w:val="Выделение для Базового Поиска (курсив)"/>
    <w:uiPriority w:val="99"/>
    <w:qFormat/>
    <w:rPr>
      <w:b/>
      <w:i/>
      <w:color w:val="0058A9"/>
    </w:rPr>
  </w:style>
  <w:style w:type="paragraph" w:customStyle="1" w:styleId="affc">
    <w:name w:val="Дочерний элемент списка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d">
    <w:name w:val="Основное меню (преемственное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5">
    <w:name w:val="Заголовок1"/>
    <w:basedOn w:val="affd"/>
    <w:next w:val="a"/>
    <w:uiPriority w:val="99"/>
    <w:qFormat/>
    <w:rPr>
      <w:b/>
      <w:bCs/>
      <w:color w:val="0058A9"/>
      <w:shd w:val="clear" w:color="auto" w:fill="ECE9D8"/>
    </w:rPr>
  </w:style>
  <w:style w:type="paragraph" w:customStyle="1" w:styleId="affe">
    <w:name w:val="Заголовок группы контролов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f">
    <w:name w:val="Заголовок для информации об изменениях"/>
    <w:basedOn w:val="1"/>
    <w:next w:val="a"/>
    <w:uiPriority w:val="99"/>
    <w:qFormat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b w:val="0"/>
      <w:bCs w:val="0"/>
      <w:kern w:val="0"/>
      <w:sz w:val="18"/>
      <w:szCs w:val="18"/>
      <w:shd w:val="clear" w:color="auto" w:fill="FFFFFF"/>
    </w:rPr>
  </w:style>
  <w:style w:type="paragraph" w:customStyle="1" w:styleId="afff0">
    <w:name w:val="Заголовок распахивающейся части диалога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f1">
    <w:name w:val="Заголовок своего сообщения"/>
    <w:uiPriority w:val="99"/>
    <w:qFormat/>
    <w:rPr>
      <w:b/>
      <w:color w:val="26282F"/>
    </w:rPr>
  </w:style>
  <w:style w:type="paragraph" w:customStyle="1" w:styleId="afff2">
    <w:name w:val="Заголовок статьи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f3">
    <w:name w:val="Заголовок чужого сообщения"/>
    <w:uiPriority w:val="99"/>
    <w:qFormat/>
    <w:rPr>
      <w:b/>
      <w:color w:val="FF0000"/>
    </w:rPr>
  </w:style>
  <w:style w:type="paragraph" w:customStyle="1" w:styleId="afff4">
    <w:name w:val="Заголовок ЭР (ле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f5">
    <w:name w:val="Заголовок ЭР (правое окно)"/>
    <w:basedOn w:val="afff4"/>
    <w:next w:val="a"/>
    <w:uiPriority w:val="99"/>
    <w:qFormat/>
    <w:pPr>
      <w:spacing w:after="0"/>
      <w:jc w:val="left"/>
    </w:pPr>
  </w:style>
  <w:style w:type="paragraph" w:customStyle="1" w:styleId="afff6">
    <w:name w:val="Интерактивный заголовок"/>
    <w:basedOn w:val="15"/>
    <w:next w:val="a"/>
    <w:uiPriority w:val="99"/>
    <w:qFormat/>
    <w:rPr>
      <w:u w:val="single"/>
    </w:rPr>
  </w:style>
  <w:style w:type="paragraph" w:customStyle="1" w:styleId="afff7">
    <w:name w:val="Текст информации об изменениях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8">
    <w:name w:val="Информация об изменениях"/>
    <w:basedOn w:val="afff7"/>
    <w:next w:val="a"/>
    <w:uiPriority w:val="99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9">
    <w:name w:val="Текст (справка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a">
    <w:name w:val="Комментарий"/>
    <w:basedOn w:val="afff9"/>
    <w:next w:val="a"/>
    <w:uiPriority w:val="99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"/>
    <w:uiPriority w:val="99"/>
    <w:qFormat/>
    <w:rPr>
      <w:i/>
      <w:iCs/>
    </w:rPr>
  </w:style>
  <w:style w:type="paragraph" w:customStyle="1" w:styleId="afffc">
    <w:name w:val="Текст (ле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d">
    <w:name w:val="Колонтитул (левый)"/>
    <w:basedOn w:val="afffc"/>
    <w:next w:val="a"/>
    <w:uiPriority w:val="99"/>
    <w:qFormat/>
    <w:rPr>
      <w:sz w:val="14"/>
      <w:szCs w:val="14"/>
    </w:rPr>
  </w:style>
  <w:style w:type="paragraph" w:customStyle="1" w:styleId="afffe">
    <w:name w:val="Текст (пра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f">
    <w:name w:val="Колонтитул (правый)"/>
    <w:basedOn w:val="afffe"/>
    <w:next w:val="a"/>
    <w:uiPriority w:val="99"/>
    <w:qFormat/>
    <w:rPr>
      <w:sz w:val="14"/>
      <w:szCs w:val="14"/>
    </w:rPr>
  </w:style>
  <w:style w:type="paragraph" w:customStyle="1" w:styleId="affff0">
    <w:name w:val="Комментарий пользователя"/>
    <w:basedOn w:val="afffa"/>
    <w:next w:val="a"/>
    <w:uiPriority w:val="99"/>
    <w:qFormat/>
    <w:pPr>
      <w:jc w:val="left"/>
    </w:pPr>
    <w:rPr>
      <w:shd w:val="clear" w:color="auto" w:fill="FFDFE0"/>
    </w:rPr>
  </w:style>
  <w:style w:type="paragraph" w:customStyle="1" w:styleId="affff1">
    <w:name w:val="Куда обратиться?"/>
    <w:basedOn w:val="aff7"/>
    <w:next w:val="a"/>
    <w:uiPriority w:val="99"/>
    <w:qFormat/>
  </w:style>
  <w:style w:type="paragraph" w:customStyle="1" w:styleId="affff2">
    <w:name w:val="Моноширинный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f3">
    <w:name w:val="Найденные слова"/>
    <w:uiPriority w:val="99"/>
    <w:qFormat/>
    <w:rPr>
      <w:b/>
      <w:color w:val="26282F"/>
      <w:shd w:val="clear" w:color="auto" w:fill="FFF580"/>
    </w:rPr>
  </w:style>
  <w:style w:type="paragraph" w:customStyle="1" w:styleId="affff4">
    <w:name w:val="Напишите нам"/>
    <w:basedOn w:val="a"/>
    <w:next w:val="a"/>
    <w:uiPriority w:val="99"/>
    <w:qFormat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f5">
    <w:name w:val="Не вступил в силу"/>
    <w:uiPriority w:val="99"/>
    <w:qFormat/>
    <w:rPr>
      <w:b/>
      <w:color w:val="000000"/>
      <w:shd w:val="clear" w:color="auto" w:fill="D8EDE8"/>
    </w:rPr>
  </w:style>
  <w:style w:type="paragraph" w:customStyle="1" w:styleId="affff6">
    <w:name w:val="Необходимые документы"/>
    <w:basedOn w:val="aff7"/>
    <w:next w:val="a"/>
    <w:uiPriority w:val="99"/>
    <w:qFormat/>
    <w:pPr>
      <w:ind w:firstLine="118"/>
    </w:pPr>
  </w:style>
  <w:style w:type="paragraph" w:customStyle="1" w:styleId="affff7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8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9">
    <w:name w:val="Оглавление"/>
    <w:basedOn w:val="affff8"/>
    <w:next w:val="a"/>
    <w:uiPriority w:val="99"/>
    <w:qFormat/>
    <w:pPr>
      <w:ind w:left="140"/>
    </w:pPr>
  </w:style>
  <w:style w:type="character" w:customStyle="1" w:styleId="affffa">
    <w:name w:val="Опечатки"/>
    <w:uiPriority w:val="99"/>
    <w:qFormat/>
    <w:rPr>
      <w:color w:val="FF0000"/>
    </w:rPr>
  </w:style>
  <w:style w:type="paragraph" w:customStyle="1" w:styleId="affffb">
    <w:name w:val="Переменная часть"/>
    <w:basedOn w:val="affd"/>
    <w:next w:val="a"/>
    <w:uiPriority w:val="99"/>
    <w:qFormat/>
    <w:rPr>
      <w:sz w:val="18"/>
      <w:szCs w:val="18"/>
    </w:rPr>
  </w:style>
  <w:style w:type="paragraph" w:customStyle="1" w:styleId="affffc">
    <w:name w:val="Подвал для информации об изменениях"/>
    <w:basedOn w:val="1"/>
    <w:next w:val="a"/>
    <w:uiPriority w:val="99"/>
    <w:qFormat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b w:val="0"/>
      <w:bCs w:val="0"/>
      <w:kern w:val="0"/>
      <w:sz w:val="18"/>
      <w:szCs w:val="18"/>
    </w:rPr>
  </w:style>
  <w:style w:type="paragraph" w:customStyle="1" w:styleId="affffd">
    <w:name w:val="Подзаголовок для информации об изменениях"/>
    <w:basedOn w:val="afff7"/>
    <w:next w:val="a"/>
    <w:uiPriority w:val="99"/>
    <w:qFormat/>
    <w:rPr>
      <w:b/>
      <w:bCs/>
    </w:rPr>
  </w:style>
  <w:style w:type="paragraph" w:customStyle="1" w:styleId="affffe">
    <w:name w:val="Подчёркнуный текст"/>
    <w:basedOn w:val="a"/>
    <w:next w:val="a"/>
    <w:uiPriority w:val="99"/>
    <w:qFormat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f">
    <w:name w:val="Постоянная часть"/>
    <w:basedOn w:val="affd"/>
    <w:next w:val="a"/>
    <w:uiPriority w:val="99"/>
    <w:qFormat/>
    <w:rPr>
      <w:sz w:val="20"/>
      <w:szCs w:val="20"/>
    </w:rPr>
  </w:style>
  <w:style w:type="paragraph" w:customStyle="1" w:styleId="afffff0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f1">
    <w:name w:val="Пример."/>
    <w:basedOn w:val="aff7"/>
    <w:next w:val="a"/>
    <w:uiPriority w:val="99"/>
    <w:qFormat/>
  </w:style>
  <w:style w:type="paragraph" w:customStyle="1" w:styleId="afffff2">
    <w:name w:val="Примечание."/>
    <w:basedOn w:val="aff7"/>
    <w:next w:val="a"/>
    <w:uiPriority w:val="99"/>
    <w:qFormat/>
  </w:style>
  <w:style w:type="character" w:customStyle="1" w:styleId="afffff3">
    <w:name w:val="Продолжение ссылки"/>
    <w:uiPriority w:val="99"/>
    <w:qFormat/>
  </w:style>
  <w:style w:type="paragraph" w:customStyle="1" w:styleId="afffff4">
    <w:name w:val="Словарная статья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f5">
    <w:name w:val="Сравнение редакций"/>
    <w:uiPriority w:val="99"/>
    <w:qFormat/>
    <w:rPr>
      <w:b/>
      <w:color w:val="26282F"/>
    </w:rPr>
  </w:style>
  <w:style w:type="character" w:customStyle="1" w:styleId="afffff6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7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paragraph" w:customStyle="1" w:styleId="afffff8">
    <w:name w:val="Ссылка на официальную публикацию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9">
    <w:name w:val="Ссылка на утративший силу документ"/>
    <w:uiPriority w:val="99"/>
    <w:qFormat/>
    <w:rPr>
      <w:b/>
      <w:color w:val="749232"/>
    </w:rPr>
  </w:style>
  <w:style w:type="paragraph" w:customStyle="1" w:styleId="afffffa">
    <w:name w:val="Текст в таблице"/>
    <w:basedOn w:val="affff7"/>
    <w:next w:val="a"/>
    <w:uiPriority w:val="99"/>
    <w:qFormat/>
    <w:pPr>
      <w:ind w:firstLine="500"/>
    </w:pPr>
  </w:style>
  <w:style w:type="paragraph" w:customStyle="1" w:styleId="afffffb">
    <w:name w:val="Текст ЭР (см. также)"/>
    <w:basedOn w:val="a"/>
    <w:next w:val="a"/>
    <w:uiPriority w:val="99"/>
    <w:qFormat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c">
    <w:name w:val="Технический комментарий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d">
    <w:name w:val="Утратил силу"/>
    <w:uiPriority w:val="99"/>
    <w:qFormat/>
    <w:rPr>
      <w:b/>
      <w:strike/>
      <w:color w:val="666600"/>
    </w:rPr>
  </w:style>
  <w:style w:type="paragraph" w:customStyle="1" w:styleId="afffffe">
    <w:name w:val="Формула"/>
    <w:basedOn w:val="a"/>
    <w:next w:val="a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f">
    <w:name w:val="Центрированный (таблица)"/>
    <w:basedOn w:val="affff7"/>
    <w:next w:val="a"/>
    <w:uiPriority w:val="99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Текст концевой сноски Знак"/>
    <w:link w:val="ad"/>
    <w:uiPriority w:val="99"/>
    <w:semiHidden/>
    <w:qFormat/>
    <w:locked/>
    <w:rPr>
      <w:rFonts w:cs="Times New Roman"/>
      <w:sz w:val="20"/>
      <w:szCs w:val="20"/>
    </w:rPr>
  </w:style>
  <w:style w:type="character" w:customStyle="1" w:styleId="aff3">
    <w:name w:val="Абзац списка Знак"/>
    <w:link w:val="aff2"/>
    <w:uiPriority w:val="34"/>
    <w:qFormat/>
    <w:locked/>
    <w:rPr>
      <w:rFonts w:ascii="Times New Roman" w:hAnsi="Times New Roman"/>
      <w:sz w:val="24"/>
      <w:szCs w:val="24"/>
    </w:rPr>
  </w:style>
  <w:style w:type="character" w:customStyle="1" w:styleId="afe">
    <w:name w:val="Обычный (Интернет) Знак"/>
    <w:link w:val="afd"/>
    <w:uiPriority w:val="99"/>
    <w:qFormat/>
    <w:locked/>
    <w:rPr>
      <w:rFonts w:ascii="Times New Roman" w:hAnsi="Times New Roman"/>
      <w:sz w:val="24"/>
      <w:szCs w:val="24"/>
      <w:lang w:val="en-US" w:eastAsia="nl-NL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9"/>
    </w:pPr>
    <w:rPr>
      <w:rFonts w:ascii="Times New Roman" w:hAnsi="Times New Roman"/>
      <w:lang w:eastAsia="en-US"/>
    </w:rPr>
  </w:style>
  <w:style w:type="character" w:customStyle="1" w:styleId="16">
    <w:name w:val="Слабое выделение1"/>
    <w:uiPriority w:val="19"/>
    <w:qFormat/>
    <w:rPr>
      <w:i/>
      <w:iCs/>
      <w:color w:val="404040"/>
    </w:rPr>
  </w:style>
  <w:style w:type="character" w:customStyle="1" w:styleId="aff0">
    <w:name w:val="Подзаголовок Знак"/>
    <w:link w:val="aff"/>
    <w:uiPriority w:val="11"/>
    <w:qFormat/>
    <w:rPr>
      <w:rFonts w:ascii="Calibri Light" w:eastAsia="Times New Roman" w:hAnsi="Calibri Light" w:cs="Times New Roman"/>
      <w:sz w:val="24"/>
      <w:szCs w:val="24"/>
    </w:rPr>
  </w:style>
  <w:style w:type="paragraph" w:customStyle="1" w:styleId="17">
    <w:name w:val="Заголовок оглавления1"/>
    <w:basedOn w:val="1"/>
    <w:next w:val="a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lang w:val="ru-RU" w:eastAsia="ru-RU"/>
    </w:rPr>
  </w:style>
  <w:style w:type="table" w:customStyle="1" w:styleId="310">
    <w:name w:val="Таблица простая 31"/>
    <w:basedOn w:val="a1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18">
    <w:name w:val="Неразрешенное упоминание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a">
    <w:name w:val="Заголовок Знак"/>
    <w:link w:val="af9"/>
    <w:uiPriority w:val="10"/>
    <w:qFormat/>
    <w:rPr>
      <w:rFonts w:ascii="Times New Roman" w:hAnsi="Times New Roman"/>
      <w:kern w:val="28"/>
      <w:sz w:val="24"/>
      <w:szCs w:val="24"/>
    </w:rPr>
  </w:style>
  <w:style w:type="table" w:customStyle="1" w:styleId="19">
    <w:name w:val="Сетка таблицы1"/>
    <w:basedOn w:val="a1"/>
    <w:uiPriority w:val="39"/>
    <w:qFormat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uiPriority w:val="39"/>
    <w:qFormat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0">
    <w:name w:val="таблСлева12"/>
    <w:basedOn w:val="a"/>
    <w:uiPriority w:val="3"/>
    <w:qFormat/>
    <w:pPr>
      <w:snapToGrid w:val="0"/>
      <w:spacing w:after="0" w:line="240" w:lineRule="auto"/>
    </w:pPr>
    <w:rPr>
      <w:rFonts w:ascii="Times New Roman" w:hAnsi="Times New Roman"/>
      <w:iCs/>
      <w:sz w:val="24"/>
      <w:szCs w:val="28"/>
    </w:rPr>
  </w:style>
  <w:style w:type="paragraph" w:customStyle="1" w:styleId="pTextStyle">
    <w:name w:val="pTextStyle"/>
    <w:basedOn w:val="a"/>
    <w:qFormat/>
    <w:pPr>
      <w:spacing w:after="0" w:line="25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rTitleStyle">
    <w:name w:val="rTitleStyle"/>
    <w:qFormat/>
    <w:rPr>
      <w:b/>
      <w:bCs/>
      <w:spacing w:val="16"/>
      <w:sz w:val="28"/>
      <w:szCs w:val="28"/>
      <w:lang w:val="ru-RU"/>
    </w:rPr>
  </w:style>
  <w:style w:type="paragraph" w:customStyle="1" w:styleId="pTitleStyle">
    <w:name w:val="pTitleStyle"/>
    <w:basedOn w:val="a"/>
    <w:qFormat/>
    <w:pPr>
      <w:spacing w:after="100" w:line="254" w:lineRule="auto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pTextStyleCenter">
    <w:name w:val="pTextStyleCenter"/>
    <w:basedOn w:val="a"/>
    <w:qFormat/>
    <w:pPr>
      <w:spacing w:after="0" w:line="252" w:lineRule="auto"/>
      <w:jc w:val="center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3117F-12EA-4A7E-B877-3E37116CD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ЦРПО Мосполитех</dc:creator>
  <cp:lastModifiedBy>Иван Целиков</cp:lastModifiedBy>
  <cp:revision>5</cp:revision>
  <cp:lastPrinted>2022-10-07T12:37:00Z</cp:lastPrinted>
  <dcterms:created xsi:type="dcterms:W3CDTF">2025-10-23T08:31:00Z</dcterms:created>
  <dcterms:modified xsi:type="dcterms:W3CDTF">2026-03-05T14:58:00Z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1059261908</vt:i4>
  </property>
  <property fmtid="{D5CDD505-2E9C-101B-9397-08002B2CF9AE}" pid="3" name="KSOProductBuildVer">
    <vt:lpwstr>1049-12.2.0.21546</vt:lpwstr>
  </property>
  <property fmtid="{D5CDD505-2E9C-101B-9397-08002B2CF9AE}" pid="4" name="ICV">
    <vt:lpwstr>3F74F761DE5D4F35A1A9EA3F699EC15B_12</vt:lpwstr>
  </property>
</Properties>
</file>